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3E745" w14:textId="77777777" w:rsidR="00214FA6" w:rsidRDefault="00214FA6" w:rsidP="00214FA6">
      <w:pPr>
        <w:spacing w:after="0" w:line="240" w:lineRule="auto"/>
        <w:textAlignment w:val="baseline"/>
        <w:outlineLvl w:val="0"/>
        <w:rPr>
          <w:rFonts w:asciiTheme="minorHAnsi" w:eastAsia="Times New Roman" w:hAnsiTheme="minorHAnsi" w:cstheme="minorHAnsi"/>
          <w:b/>
          <w:bCs/>
          <w:color w:val="30302A"/>
          <w:kern w:val="36"/>
          <w:sz w:val="32"/>
          <w:szCs w:val="32"/>
          <w:bdr w:val="none" w:sz="0" w:space="0" w:color="auto" w:frame="1"/>
          <w:lang w:val="en-US" w:eastAsia="es-AR"/>
        </w:rPr>
      </w:pPr>
      <w:r w:rsidRPr="00214FA6">
        <w:rPr>
          <w:rFonts w:asciiTheme="minorHAnsi" w:eastAsia="Times New Roman" w:hAnsiTheme="minorHAnsi" w:cstheme="minorHAnsi"/>
          <w:b/>
          <w:bCs/>
          <w:color w:val="30302A"/>
          <w:kern w:val="36"/>
          <w:sz w:val="32"/>
          <w:szCs w:val="32"/>
          <w:bdr w:val="none" w:sz="0" w:space="0" w:color="auto" w:frame="1"/>
          <w:lang w:val="en-US" w:eastAsia="es-AR"/>
        </w:rPr>
        <w:t>NEWSLETTER DECEMBER 2023</w:t>
      </w:r>
    </w:p>
    <w:p w14:paraId="45F84C46" w14:textId="77777777" w:rsidR="008E110F" w:rsidRPr="00214FA6" w:rsidRDefault="008E110F" w:rsidP="00214FA6">
      <w:pPr>
        <w:spacing w:after="0" w:line="240" w:lineRule="auto"/>
        <w:textAlignment w:val="baseline"/>
        <w:outlineLvl w:val="0"/>
        <w:rPr>
          <w:rFonts w:asciiTheme="minorHAnsi" w:eastAsia="Times New Roman" w:hAnsiTheme="minorHAnsi" w:cstheme="minorHAnsi"/>
          <w:b/>
          <w:bCs/>
          <w:color w:val="30302A"/>
          <w:kern w:val="36"/>
          <w:sz w:val="32"/>
          <w:szCs w:val="32"/>
          <w:lang w:val="en-US" w:eastAsia="es-AR"/>
        </w:rPr>
      </w:pPr>
    </w:p>
    <w:p w14:paraId="28D7AFAC" w14:textId="50CEF48C" w:rsidR="00214FA6" w:rsidRDefault="00214FA6" w:rsidP="00214FA6">
      <w:pPr>
        <w:spacing w:after="0" w:line="240" w:lineRule="auto"/>
        <w:jc w:val="both"/>
        <w:textAlignment w:val="baseline"/>
        <w:rPr>
          <w:rFonts w:asciiTheme="minorHAnsi" w:eastAsia="Times New Roman" w:hAnsiTheme="minorHAnsi" w:cstheme="minorHAnsi"/>
          <w:b/>
          <w:bCs/>
          <w:color w:val="30302A"/>
          <w:sz w:val="32"/>
          <w:szCs w:val="32"/>
          <w:bdr w:val="none" w:sz="0" w:space="0" w:color="auto" w:frame="1"/>
          <w:lang w:val="en-US" w:eastAsia="es-AR"/>
        </w:rPr>
      </w:pPr>
      <w:r w:rsidRPr="00214FA6">
        <w:rPr>
          <w:rFonts w:asciiTheme="minorHAnsi" w:eastAsia="Times New Roman" w:hAnsiTheme="minorHAnsi" w:cstheme="minorHAnsi"/>
          <w:b/>
          <w:bCs/>
          <w:color w:val="30302A"/>
          <w:sz w:val="32"/>
          <w:szCs w:val="32"/>
          <w:bdr w:val="none" w:sz="0" w:space="0" w:color="auto" w:frame="1"/>
          <w:lang w:val="en-US" w:eastAsia="es-AR"/>
        </w:rPr>
        <w:t>Influencing Public Policies</w:t>
      </w:r>
    </w:p>
    <w:p w14:paraId="5F8838D9" w14:textId="77777777" w:rsidR="008E110F" w:rsidRPr="00214FA6" w:rsidRDefault="008E110F" w:rsidP="00214FA6">
      <w:pPr>
        <w:spacing w:after="0" w:line="240" w:lineRule="auto"/>
        <w:jc w:val="both"/>
        <w:textAlignment w:val="baseline"/>
        <w:rPr>
          <w:rFonts w:asciiTheme="minorHAnsi" w:eastAsia="Times New Roman" w:hAnsiTheme="minorHAnsi" w:cstheme="minorHAnsi"/>
          <w:color w:val="30302A"/>
          <w:sz w:val="32"/>
          <w:szCs w:val="32"/>
          <w:lang w:val="en-US" w:eastAsia="es-AR"/>
        </w:rPr>
      </w:pPr>
    </w:p>
    <w:p w14:paraId="757B28FB" w14:textId="77777777" w:rsidR="00214FA6" w:rsidRPr="00214FA6" w:rsidRDefault="00214FA6" w:rsidP="00214FA6">
      <w:pPr>
        <w:spacing w:after="0" w:line="240" w:lineRule="auto"/>
        <w:jc w:val="both"/>
        <w:textAlignment w:val="baseline"/>
        <w:rPr>
          <w:rFonts w:asciiTheme="minorHAnsi" w:eastAsia="Times New Roman" w:hAnsiTheme="minorHAnsi" w:cstheme="minorHAnsi"/>
          <w:color w:val="30302A"/>
          <w:sz w:val="24"/>
          <w:szCs w:val="24"/>
          <w:lang w:val="en-US" w:eastAsia="es-AR"/>
        </w:rPr>
      </w:pPr>
      <w:r w:rsidRPr="00214FA6">
        <w:rPr>
          <w:rFonts w:asciiTheme="minorHAnsi" w:eastAsia="Times New Roman" w:hAnsiTheme="minorHAnsi" w:cstheme="minorHAnsi"/>
          <w:b/>
          <w:bCs/>
          <w:color w:val="30302A"/>
          <w:sz w:val="24"/>
          <w:szCs w:val="24"/>
          <w:bdr w:val="none" w:sz="0" w:space="0" w:color="auto" w:frame="1"/>
          <w:lang w:val="en-US" w:eastAsia="es-AR"/>
        </w:rPr>
        <w:t>2023 ELECTIONS: 15 NATIONAL PROPOSALS ON DISABILITY.</w:t>
      </w:r>
      <w:r w:rsidRPr="00214FA6">
        <w:rPr>
          <w:rFonts w:asciiTheme="minorHAnsi" w:eastAsia="Times New Roman" w:hAnsiTheme="minorHAnsi" w:cstheme="minorHAnsi"/>
          <w:color w:val="30302A"/>
          <w:sz w:val="24"/>
          <w:szCs w:val="24"/>
          <w:bdr w:val="none" w:sz="0" w:space="0" w:color="auto" w:frame="1"/>
          <w:lang w:val="en-US" w:eastAsia="es-AR"/>
        </w:rPr>
        <w:t xml:space="preserve"> In this election year, marked by a deep crisis, we shared our proposals among the candidates, at discussion tables, workshops to promote rights and in the media. More info </w:t>
      </w:r>
      <w:hyperlink r:id="rId9" w:tgtFrame="_blank" w:history="1">
        <w:r w:rsidRPr="00214FA6">
          <w:rPr>
            <w:rFonts w:asciiTheme="minorHAnsi" w:eastAsia="Times New Roman" w:hAnsiTheme="minorHAnsi" w:cstheme="minorHAnsi"/>
            <w:color w:val="0000FF"/>
            <w:sz w:val="24"/>
            <w:szCs w:val="24"/>
            <w:u w:val="single"/>
            <w:bdr w:val="none" w:sz="0" w:space="0" w:color="auto" w:frame="1"/>
            <w:lang w:val="en-US" w:eastAsia="es-AR"/>
          </w:rPr>
          <w:t>https://www.rumbos.org.ar/post/15-propuestas-en-discapacidad</w:t>
        </w:r>
      </w:hyperlink>
      <w:r w:rsidRPr="00214FA6">
        <w:rPr>
          <w:rFonts w:asciiTheme="minorHAnsi" w:eastAsia="Times New Roman" w:hAnsiTheme="minorHAnsi" w:cstheme="minorHAnsi"/>
          <w:color w:val="30302A"/>
          <w:sz w:val="24"/>
          <w:szCs w:val="24"/>
          <w:bdr w:val="none" w:sz="0" w:space="0" w:color="auto" w:frame="1"/>
          <w:lang w:val="en-US" w:eastAsia="es-AR"/>
        </w:rPr>
        <w:t>  </w:t>
      </w:r>
    </w:p>
    <w:p w14:paraId="10E01AAD" w14:textId="77777777" w:rsidR="00214FA6" w:rsidRPr="00214FA6" w:rsidRDefault="00214FA6" w:rsidP="00214FA6">
      <w:pPr>
        <w:spacing w:after="0" w:line="240" w:lineRule="auto"/>
        <w:jc w:val="both"/>
        <w:textAlignment w:val="baseline"/>
        <w:rPr>
          <w:rFonts w:asciiTheme="minorHAnsi" w:eastAsia="Times New Roman" w:hAnsiTheme="minorHAnsi" w:cstheme="minorHAnsi"/>
          <w:color w:val="30302A"/>
          <w:sz w:val="24"/>
          <w:szCs w:val="24"/>
          <w:lang w:val="en-US" w:eastAsia="es-AR"/>
        </w:rPr>
      </w:pPr>
      <w:r w:rsidRPr="00214FA6">
        <w:rPr>
          <w:rFonts w:asciiTheme="minorHAnsi" w:eastAsia="Times New Roman" w:hAnsiTheme="minorHAnsi" w:cstheme="minorHAnsi"/>
          <w:color w:val="30302A"/>
          <w:sz w:val="24"/>
          <w:szCs w:val="24"/>
          <w:bdr w:val="none" w:sz="0" w:space="0" w:color="auto" w:frame="1"/>
          <w:lang w:val="en-US" w:eastAsia="es-AR"/>
        </w:rPr>
        <w:t>In a complex scenario, where social, economic, political and human rights will suffer brutal setbacks, we must keep on struggling. Neither isolated nor divided by diagnoses, issues or identities, but together around mottos that reflect our shared reality with the poor, the unemployed and those who will suffer from policies instrumented by the ruling class. </w:t>
      </w:r>
    </w:p>
    <w:p w14:paraId="006C0B22" w14:textId="4DC3C616" w:rsidR="00214FA6" w:rsidRPr="00214FA6" w:rsidRDefault="00214FA6" w:rsidP="00214FA6">
      <w:pPr>
        <w:spacing w:after="0" w:line="240" w:lineRule="auto"/>
        <w:jc w:val="both"/>
        <w:textAlignment w:val="baseline"/>
        <w:rPr>
          <w:rFonts w:asciiTheme="minorHAnsi" w:eastAsia="Times New Roman" w:hAnsiTheme="minorHAnsi" w:cstheme="minorHAnsi"/>
          <w:color w:val="30302A"/>
          <w:sz w:val="24"/>
          <w:szCs w:val="24"/>
          <w:lang w:val="en-US" w:eastAsia="es-AR"/>
        </w:rPr>
      </w:pPr>
    </w:p>
    <w:p w14:paraId="4BF3D83D" w14:textId="77777777" w:rsidR="00214FA6" w:rsidRPr="00214FA6" w:rsidRDefault="00214FA6" w:rsidP="00214FA6">
      <w:pPr>
        <w:spacing w:after="0" w:line="240" w:lineRule="auto"/>
        <w:jc w:val="both"/>
        <w:textAlignment w:val="baseline"/>
        <w:rPr>
          <w:rFonts w:asciiTheme="minorHAnsi" w:eastAsia="Times New Roman" w:hAnsiTheme="minorHAnsi" w:cstheme="minorHAnsi"/>
          <w:color w:val="30302A"/>
          <w:sz w:val="24"/>
          <w:szCs w:val="24"/>
          <w:lang w:val="en-US" w:eastAsia="es-AR"/>
        </w:rPr>
      </w:pPr>
      <w:r w:rsidRPr="00214FA6">
        <w:rPr>
          <w:rFonts w:asciiTheme="minorHAnsi" w:eastAsia="Times New Roman" w:hAnsiTheme="minorHAnsi" w:cstheme="minorHAnsi"/>
          <w:b/>
          <w:bCs/>
          <w:color w:val="30302A"/>
          <w:sz w:val="24"/>
          <w:szCs w:val="24"/>
          <w:bdr w:val="none" w:sz="0" w:space="0" w:color="auto" w:frame="1"/>
          <w:lang w:val="en-US" w:eastAsia="es-AR"/>
        </w:rPr>
        <w:t>PROGRESS ON THE APPEAL TO STOP BUENOS AIRES CITY’S BUILDING CODE</w:t>
      </w:r>
      <w:r w:rsidRPr="00214FA6">
        <w:rPr>
          <w:rFonts w:asciiTheme="minorHAnsi" w:eastAsia="Times New Roman" w:hAnsiTheme="minorHAnsi" w:cstheme="minorHAnsi"/>
          <w:color w:val="30302A"/>
          <w:sz w:val="24"/>
          <w:szCs w:val="24"/>
          <w:bdr w:val="none" w:sz="0" w:space="0" w:color="auto" w:frame="1"/>
          <w:lang w:val="en-US" w:eastAsia="es-AR"/>
        </w:rPr>
        <w:t>. Since we initiated a lawsuit, 4 years ago, against this openly discriminatory and expulsive law, we are close to reaching the final stages.</w:t>
      </w:r>
    </w:p>
    <w:p w14:paraId="64BB818A" w14:textId="77777777" w:rsidR="00214FA6" w:rsidRPr="00214FA6" w:rsidRDefault="00214FA6" w:rsidP="00214FA6">
      <w:pPr>
        <w:spacing w:after="0" w:line="240" w:lineRule="auto"/>
        <w:jc w:val="both"/>
        <w:textAlignment w:val="baseline"/>
        <w:rPr>
          <w:rFonts w:asciiTheme="minorHAnsi" w:eastAsia="Times New Roman" w:hAnsiTheme="minorHAnsi" w:cstheme="minorHAnsi"/>
          <w:color w:val="30302A"/>
          <w:sz w:val="24"/>
          <w:szCs w:val="24"/>
          <w:lang w:val="en-US" w:eastAsia="es-AR"/>
        </w:rPr>
      </w:pPr>
      <w:r w:rsidRPr="00214FA6">
        <w:rPr>
          <w:rFonts w:asciiTheme="minorHAnsi" w:eastAsia="Times New Roman" w:hAnsiTheme="minorHAnsi" w:cstheme="minorHAnsi"/>
          <w:color w:val="30302A"/>
          <w:sz w:val="24"/>
          <w:szCs w:val="24"/>
          <w:bdr w:val="none" w:sz="0" w:space="0" w:color="auto" w:frame="1"/>
          <w:lang w:val="en-US" w:eastAsia="es-AR"/>
        </w:rPr>
        <w:t>We count with the ruling of the Disability Observatory of the Buenos Aires City Judiciary Counsel that supports the claim of persons living under conditions of disability as it emphasizes that “this intervention aims to enhance the values underlying the right to access to active participation in decision-making processes, equity under the law, non-discrimination and the progressive guarantee of Human Rights, all of which have unquestionable legal support, but -as with many other community rights - are infringed” (More info). In addition to this, the Buenos Aires Ministry of Public Defense (department N°5)  subscribed to the claim as co-authors. </w:t>
      </w:r>
    </w:p>
    <w:p w14:paraId="08656739" w14:textId="77777777" w:rsidR="00214FA6" w:rsidRPr="00214FA6" w:rsidRDefault="00214FA6" w:rsidP="00214FA6">
      <w:pPr>
        <w:spacing w:after="0" w:line="240" w:lineRule="auto"/>
        <w:jc w:val="both"/>
        <w:textAlignment w:val="baseline"/>
        <w:rPr>
          <w:rFonts w:asciiTheme="minorHAnsi" w:eastAsia="Times New Roman" w:hAnsiTheme="minorHAnsi" w:cstheme="minorHAnsi"/>
          <w:color w:val="30302A"/>
          <w:sz w:val="24"/>
          <w:szCs w:val="24"/>
          <w:lang w:val="en-US" w:eastAsia="es-AR"/>
        </w:rPr>
      </w:pPr>
      <w:r w:rsidRPr="00214FA6">
        <w:rPr>
          <w:rFonts w:asciiTheme="minorHAnsi" w:eastAsia="Times New Roman" w:hAnsiTheme="minorHAnsi" w:cstheme="minorHAnsi"/>
          <w:color w:val="30302A"/>
          <w:sz w:val="24"/>
          <w:szCs w:val="24"/>
          <w:bdr w:val="none" w:sz="0" w:space="0" w:color="auto" w:frame="1"/>
          <w:lang w:val="en-US" w:eastAsia="es-AR"/>
        </w:rPr>
        <w:t>Notably, the Buenos Aires City Legislature pretends that this opinion be disregarded. Furthermore, the Legislature lied when claiming that citizens and social organisations who took part in the public hearings only shared opinions but failed to put forth concrete proposals. Along similar lines, COPIDIS (Commission for the Full Participation and Inclusion of Persons with Disabilities) disassociated itself from the collective struggle and, in response to a court request for reports, said that it did not participate in the hearings and that it considers that the general guidelines of the code take into account the needs of persons under conditions of disability, but did not provide any basis for its conclusion.</w:t>
      </w:r>
    </w:p>
    <w:p w14:paraId="3535B240" w14:textId="77777777" w:rsidR="00214FA6" w:rsidRPr="00214FA6" w:rsidRDefault="00214FA6" w:rsidP="00214FA6">
      <w:pPr>
        <w:spacing w:after="0" w:line="240" w:lineRule="auto"/>
        <w:jc w:val="both"/>
        <w:textAlignment w:val="baseline"/>
        <w:rPr>
          <w:rFonts w:asciiTheme="minorHAnsi" w:eastAsia="Times New Roman" w:hAnsiTheme="minorHAnsi" w:cstheme="minorHAnsi"/>
          <w:color w:val="30302A"/>
          <w:sz w:val="24"/>
          <w:szCs w:val="24"/>
          <w:lang w:val="en-US" w:eastAsia="es-AR"/>
        </w:rPr>
      </w:pPr>
      <w:r w:rsidRPr="00214FA6">
        <w:rPr>
          <w:rFonts w:asciiTheme="minorHAnsi" w:eastAsia="Times New Roman" w:hAnsiTheme="minorHAnsi" w:cstheme="minorHAnsi"/>
          <w:color w:val="30302A"/>
          <w:sz w:val="24"/>
          <w:szCs w:val="24"/>
          <w:bdr w:val="none" w:sz="0" w:space="0" w:color="auto" w:frame="1"/>
          <w:lang w:val="en-US" w:eastAsia="es-AR"/>
        </w:rPr>
        <w:t>We await Judge Liberatori's sentence, hopefully to redress infringed citizens' rights and to affirm citizens' right to participate based on local norms and the Convention on the Rights of Persons with Disabilities (CRPD). Nothing about us without us. </w:t>
      </w:r>
    </w:p>
    <w:p w14:paraId="68041218" w14:textId="6A93230A" w:rsidR="00214FA6" w:rsidRPr="00214FA6" w:rsidRDefault="00214FA6" w:rsidP="00214FA6">
      <w:pPr>
        <w:spacing w:after="0" w:line="240" w:lineRule="auto"/>
        <w:jc w:val="both"/>
        <w:textAlignment w:val="baseline"/>
        <w:rPr>
          <w:rFonts w:asciiTheme="minorHAnsi" w:eastAsia="Times New Roman" w:hAnsiTheme="minorHAnsi" w:cstheme="minorHAnsi"/>
          <w:color w:val="30302A"/>
          <w:sz w:val="24"/>
          <w:szCs w:val="24"/>
          <w:lang w:val="en-US" w:eastAsia="es-AR"/>
        </w:rPr>
      </w:pPr>
    </w:p>
    <w:p w14:paraId="449D9FEC" w14:textId="77777777" w:rsidR="008E110F" w:rsidRDefault="00214FA6" w:rsidP="00214FA6">
      <w:pPr>
        <w:spacing w:after="0" w:line="240" w:lineRule="auto"/>
        <w:jc w:val="both"/>
        <w:textAlignment w:val="baseline"/>
        <w:rPr>
          <w:rFonts w:asciiTheme="minorHAnsi" w:eastAsia="Times New Roman" w:hAnsiTheme="minorHAnsi" w:cstheme="minorHAnsi"/>
          <w:color w:val="30302A"/>
          <w:sz w:val="24"/>
          <w:szCs w:val="24"/>
          <w:lang w:val="es-AR" w:eastAsia="es-AR"/>
        </w:rPr>
      </w:pPr>
      <w:r w:rsidRPr="00214FA6">
        <w:rPr>
          <w:rFonts w:asciiTheme="minorHAnsi" w:eastAsia="Times New Roman" w:hAnsiTheme="minorHAnsi" w:cstheme="minorHAnsi"/>
          <w:b/>
          <w:bCs/>
          <w:color w:val="30302A"/>
          <w:sz w:val="24"/>
          <w:szCs w:val="24"/>
          <w:bdr w:val="none" w:sz="0" w:space="0" w:color="auto" w:frame="1"/>
          <w:lang w:val="es-AR" w:eastAsia="es-AR"/>
        </w:rPr>
        <w:t>Media converge:</w:t>
      </w:r>
      <w:r w:rsidRPr="00214FA6">
        <w:rPr>
          <w:rFonts w:asciiTheme="minorHAnsi" w:eastAsia="Times New Roman" w:hAnsiTheme="minorHAnsi" w:cstheme="minorHAnsi"/>
          <w:color w:val="30302A"/>
          <w:sz w:val="24"/>
          <w:szCs w:val="24"/>
          <w:bdr w:val="none" w:sz="0" w:space="0" w:color="auto" w:frame="1"/>
          <w:lang w:val="es-AR" w:eastAsia="es-AR"/>
        </w:rPr>
        <w:t xml:space="preserve"> </w:t>
      </w:r>
      <w:hyperlink r:id="rId10" w:tgtFrame="_blank" w:history="1">
        <w:r w:rsidRPr="00214FA6">
          <w:rPr>
            <w:rFonts w:asciiTheme="minorHAnsi" w:eastAsia="Times New Roman" w:hAnsiTheme="minorHAnsi" w:cstheme="minorHAnsi"/>
            <w:color w:val="0000FF"/>
            <w:sz w:val="24"/>
            <w:szCs w:val="24"/>
            <w:u w:val="single"/>
            <w:bdr w:val="none" w:sz="0" w:space="0" w:color="auto" w:frame="1"/>
            <w:lang w:val="es-AR" w:eastAsia="es-AR"/>
          </w:rPr>
          <w:t>https://www.rumbos.org.ar/post/media-coverage</w:t>
        </w:r>
      </w:hyperlink>
    </w:p>
    <w:p w14:paraId="01352A0F" w14:textId="7FB457EA" w:rsidR="00214FA6" w:rsidRPr="00214FA6" w:rsidRDefault="00214FA6" w:rsidP="00214FA6">
      <w:pPr>
        <w:spacing w:after="0" w:line="240" w:lineRule="auto"/>
        <w:jc w:val="both"/>
        <w:textAlignment w:val="baseline"/>
        <w:rPr>
          <w:rFonts w:asciiTheme="minorHAnsi" w:eastAsia="Times New Roman" w:hAnsiTheme="minorHAnsi" w:cstheme="minorHAnsi"/>
          <w:color w:val="30302A"/>
          <w:sz w:val="24"/>
          <w:szCs w:val="24"/>
          <w:lang w:val="es-AR" w:eastAsia="es-AR"/>
        </w:rPr>
      </w:pPr>
      <w:r w:rsidRPr="00214FA6">
        <w:rPr>
          <w:rFonts w:asciiTheme="minorHAnsi" w:eastAsia="Times New Roman" w:hAnsiTheme="minorHAnsi" w:cstheme="minorHAnsi"/>
          <w:color w:val="30302A"/>
          <w:sz w:val="24"/>
          <w:szCs w:val="24"/>
          <w:bdr w:val="none" w:sz="0" w:space="0" w:color="auto" w:frame="1"/>
          <w:lang w:val="es-AR" w:eastAsia="es-AR"/>
        </w:rPr>
        <w:br/>
      </w:r>
    </w:p>
    <w:p w14:paraId="6F9B22CA" w14:textId="77777777" w:rsidR="00214FA6" w:rsidRPr="00214FA6" w:rsidRDefault="00214FA6" w:rsidP="00214FA6">
      <w:pPr>
        <w:spacing w:after="0" w:line="240" w:lineRule="auto"/>
        <w:jc w:val="both"/>
        <w:textAlignment w:val="baseline"/>
        <w:rPr>
          <w:rFonts w:asciiTheme="minorHAnsi" w:eastAsia="Times New Roman" w:hAnsiTheme="minorHAnsi" w:cstheme="minorHAnsi"/>
          <w:color w:val="30302A"/>
          <w:sz w:val="24"/>
          <w:szCs w:val="24"/>
          <w:lang w:val="en-US" w:eastAsia="es-AR"/>
        </w:rPr>
      </w:pPr>
      <w:r w:rsidRPr="00214FA6">
        <w:rPr>
          <w:rFonts w:asciiTheme="minorHAnsi" w:eastAsia="Times New Roman" w:hAnsiTheme="minorHAnsi" w:cstheme="minorHAnsi"/>
          <w:b/>
          <w:bCs/>
          <w:color w:val="30302A"/>
          <w:sz w:val="24"/>
          <w:szCs w:val="24"/>
          <w:bdr w:val="none" w:sz="0" w:space="0" w:color="auto" w:frame="1"/>
          <w:lang w:val="en-US" w:eastAsia="es-AR"/>
        </w:rPr>
        <w:t>CITIZEN PARTICIPATION IN THE ANNUAL PLANNING OF THE GENERAL AUDIT OF BUENOS AIRES CITY</w:t>
      </w:r>
      <w:r w:rsidRPr="00214FA6">
        <w:rPr>
          <w:rFonts w:asciiTheme="minorHAnsi" w:eastAsia="Times New Roman" w:hAnsiTheme="minorHAnsi" w:cstheme="minorHAnsi"/>
          <w:color w:val="30302A"/>
          <w:sz w:val="24"/>
          <w:szCs w:val="24"/>
          <w:bdr w:val="none" w:sz="0" w:space="0" w:color="auto" w:frame="1"/>
          <w:lang w:val="en-US" w:eastAsia="es-AR"/>
        </w:rPr>
        <w:t xml:space="preserve">. In response to this first call to civil society organizations, we presented our proposals regarding agencies and programs to be audited. We proposed they evaluate the budget of the Ministry of Public Space and Urban Hygiene for construction, maintenance and execution of sidewalks; compliance with the minimum space for pedestrian circulation in gastronomic areas </w:t>
      </w:r>
      <w:r w:rsidRPr="00214FA6">
        <w:rPr>
          <w:rFonts w:asciiTheme="minorHAnsi" w:eastAsia="Times New Roman" w:hAnsiTheme="minorHAnsi" w:cstheme="minorHAnsi"/>
          <w:color w:val="30302A"/>
          <w:sz w:val="24"/>
          <w:szCs w:val="24"/>
          <w:bdr w:val="none" w:sz="0" w:space="0" w:color="auto" w:frame="1"/>
          <w:lang w:val="en-US" w:eastAsia="es-AR"/>
        </w:rPr>
        <w:lastRenderedPageBreak/>
        <w:t>according to the Authorization Code; compliance with Law n°6 on Public Hearings and the CRPD in the treatment of the Building Code; and COPIDIS’s role in advising on accessibility in public spaces.  We expect some of these will be chosen for monitoring.</w:t>
      </w:r>
    </w:p>
    <w:p w14:paraId="2D929912" w14:textId="77777777" w:rsidR="00214FA6" w:rsidRPr="00214FA6" w:rsidRDefault="00214FA6" w:rsidP="00214FA6">
      <w:pPr>
        <w:spacing w:after="0" w:line="240" w:lineRule="auto"/>
        <w:jc w:val="both"/>
        <w:textAlignment w:val="baseline"/>
        <w:rPr>
          <w:rFonts w:asciiTheme="minorHAnsi" w:eastAsia="Times New Roman" w:hAnsiTheme="minorHAnsi" w:cstheme="minorHAnsi"/>
          <w:color w:val="30302A"/>
          <w:sz w:val="24"/>
          <w:szCs w:val="24"/>
          <w:lang w:val="en-US" w:eastAsia="es-AR"/>
        </w:rPr>
      </w:pPr>
      <w:r w:rsidRPr="00214FA6">
        <w:rPr>
          <w:rFonts w:asciiTheme="minorHAnsi" w:eastAsia="Times New Roman" w:hAnsiTheme="minorHAnsi" w:cstheme="minorHAnsi"/>
          <w:color w:val="30302A"/>
          <w:sz w:val="24"/>
          <w:szCs w:val="24"/>
          <w:bdr w:val="none" w:sz="0" w:space="0" w:color="auto" w:frame="1"/>
          <w:lang w:val="en-US" w:eastAsia="es-AR"/>
        </w:rPr>
        <w:br/>
      </w:r>
    </w:p>
    <w:p w14:paraId="6C0705F4" w14:textId="77777777" w:rsidR="00214FA6" w:rsidRPr="00214FA6" w:rsidRDefault="00214FA6" w:rsidP="00214FA6">
      <w:pPr>
        <w:spacing w:after="0" w:line="240" w:lineRule="auto"/>
        <w:jc w:val="both"/>
        <w:textAlignment w:val="baseline"/>
        <w:rPr>
          <w:rFonts w:asciiTheme="minorHAnsi" w:eastAsia="Times New Roman" w:hAnsiTheme="minorHAnsi" w:cstheme="minorHAnsi"/>
          <w:color w:val="30302A"/>
          <w:sz w:val="24"/>
          <w:szCs w:val="24"/>
          <w:lang w:val="en-US" w:eastAsia="es-AR"/>
        </w:rPr>
      </w:pPr>
      <w:r w:rsidRPr="00214FA6">
        <w:rPr>
          <w:rFonts w:asciiTheme="minorHAnsi" w:eastAsia="Times New Roman" w:hAnsiTheme="minorHAnsi" w:cstheme="minorHAnsi"/>
          <w:b/>
          <w:bCs/>
          <w:color w:val="30302A"/>
          <w:sz w:val="24"/>
          <w:szCs w:val="24"/>
          <w:bdr w:val="none" w:sz="0" w:space="0" w:color="auto" w:frame="1"/>
          <w:lang w:val="en-US" w:eastAsia="es-AR"/>
        </w:rPr>
        <w:t>CLAIM FOR ACCESSIBILITY IN LOW-INCOME NEIGHBORHOODS</w:t>
      </w:r>
      <w:r w:rsidRPr="00214FA6">
        <w:rPr>
          <w:rFonts w:asciiTheme="minorHAnsi" w:eastAsia="Times New Roman" w:hAnsiTheme="minorHAnsi" w:cstheme="minorHAnsi"/>
          <w:color w:val="30302A"/>
          <w:sz w:val="24"/>
          <w:szCs w:val="24"/>
          <w:bdr w:val="none" w:sz="0" w:space="0" w:color="auto" w:frame="1"/>
          <w:lang w:val="en-US" w:eastAsia="es-AR"/>
        </w:rPr>
        <w:t xml:space="preserve">. We appear as Friends of the Court in support of an appeal sponsored by the Buenos Aires Ministry of Public Defense to ensure full accessibility in the physical environment for the home of two women with disabilities in the  Villa 15 (Ciudad Oculta) shanty neighborhood, City of Buenos Aires. Read </w:t>
      </w:r>
      <w:hyperlink r:id="rId11" w:tgtFrame="_blank" w:history="1">
        <w:r w:rsidRPr="00214FA6">
          <w:rPr>
            <w:rFonts w:asciiTheme="minorHAnsi" w:eastAsia="Times New Roman" w:hAnsiTheme="minorHAnsi" w:cstheme="minorHAnsi"/>
            <w:color w:val="0000FF"/>
            <w:sz w:val="24"/>
            <w:szCs w:val="24"/>
            <w:u w:val="single"/>
            <w:bdr w:val="none" w:sz="0" w:space="0" w:color="auto" w:frame="1"/>
            <w:lang w:val="en-US" w:eastAsia="es-AR"/>
          </w:rPr>
          <w:t>https://www.rumbos.org.ar/post/amigos-del-tribunal-en-reclamo-de-accesibilidad-en-barrios-populares</w:t>
        </w:r>
      </w:hyperlink>
      <w:r w:rsidRPr="00214FA6">
        <w:rPr>
          <w:rFonts w:asciiTheme="minorHAnsi" w:eastAsia="Times New Roman" w:hAnsiTheme="minorHAnsi" w:cstheme="minorHAnsi"/>
          <w:color w:val="30302A"/>
          <w:sz w:val="24"/>
          <w:szCs w:val="24"/>
          <w:bdr w:val="none" w:sz="0" w:space="0" w:color="auto" w:frame="1"/>
          <w:lang w:val="en-US" w:eastAsia="es-AR"/>
        </w:rPr>
        <w:t> </w:t>
      </w:r>
    </w:p>
    <w:p w14:paraId="647C473E" w14:textId="77777777" w:rsidR="00214FA6" w:rsidRPr="00214FA6" w:rsidRDefault="00214FA6" w:rsidP="00214FA6">
      <w:pPr>
        <w:spacing w:after="0" w:line="240" w:lineRule="auto"/>
        <w:textAlignment w:val="baseline"/>
        <w:rPr>
          <w:rFonts w:asciiTheme="minorHAnsi" w:eastAsia="Times New Roman" w:hAnsiTheme="minorHAnsi" w:cstheme="minorHAnsi"/>
          <w:color w:val="30302A"/>
          <w:sz w:val="24"/>
          <w:szCs w:val="24"/>
          <w:lang w:val="en-US" w:eastAsia="es-AR"/>
        </w:rPr>
      </w:pPr>
      <w:r w:rsidRPr="00214FA6">
        <w:rPr>
          <w:rFonts w:asciiTheme="minorHAnsi" w:eastAsia="Times New Roman" w:hAnsiTheme="minorHAnsi" w:cstheme="minorHAnsi"/>
          <w:color w:val="30302A"/>
          <w:sz w:val="24"/>
          <w:szCs w:val="24"/>
          <w:bdr w:val="none" w:sz="0" w:space="0" w:color="auto" w:frame="1"/>
          <w:lang w:val="en-US" w:eastAsia="es-AR"/>
        </w:rPr>
        <w:br/>
      </w:r>
    </w:p>
    <w:p w14:paraId="0EC5FB0E" w14:textId="77777777" w:rsidR="00214FA6" w:rsidRPr="00214FA6" w:rsidRDefault="00214FA6" w:rsidP="008E110F">
      <w:pPr>
        <w:spacing w:after="0" w:line="240" w:lineRule="auto"/>
        <w:jc w:val="both"/>
        <w:textAlignment w:val="baseline"/>
        <w:rPr>
          <w:rFonts w:asciiTheme="minorHAnsi" w:eastAsia="Times New Roman" w:hAnsiTheme="minorHAnsi" w:cstheme="minorHAnsi"/>
          <w:b/>
          <w:bCs/>
          <w:color w:val="30302A"/>
          <w:sz w:val="32"/>
          <w:szCs w:val="32"/>
          <w:bdr w:val="none" w:sz="0" w:space="0" w:color="auto" w:frame="1"/>
          <w:lang w:val="en-US" w:eastAsia="es-AR"/>
        </w:rPr>
      </w:pPr>
      <w:r w:rsidRPr="00214FA6">
        <w:rPr>
          <w:rFonts w:asciiTheme="minorHAnsi" w:eastAsia="Times New Roman" w:hAnsiTheme="minorHAnsi" w:cstheme="minorHAnsi"/>
          <w:b/>
          <w:bCs/>
          <w:color w:val="30302A"/>
          <w:sz w:val="32"/>
          <w:szCs w:val="32"/>
          <w:bdr w:val="none" w:sz="0" w:space="0" w:color="auto" w:frame="1"/>
          <w:lang w:val="en-US" w:eastAsia="es-AR"/>
        </w:rPr>
        <w:t>Community involvement and networking</w:t>
      </w:r>
    </w:p>
    <w:p w14:paraId="6B33700C" w14:textId="25B0D172" w:rsidR="00214FA6" w:rsidRPr="00214FA6" w:rsidRDefault="00214FA6" w:rsidP="008E110F">
      <w:pPr>
        <w:spacing w:after="0" w:line="240" w:lineRule="auto"/>
        <w:textAlignment w:val="baseline"/>
        <w:rPr>
          <w:rFonts w:asciiTheme="minorHAnsi" w:eastAsia="Times New Roman" w:hAnsiTheme="minorHAnsi" w:cstheme="minorHAnsi"/>
          <w:color w:val="30302A"/>
          <w:sz w:val="24"/>
          <w:szCs w:val="24"/>
          <w:lang w:val="en-US" w:eastAsia="es-AR"/>
        </w:rPr>
      </w:pPr>
      <w:r w:rsidRPr="00214FA6">
        <w:rPr>
          <w:rFonts w:asciiTheme="minorHAnsi" w:eastAsia="Times New Roman" w:hAnsiTheme="minorHAnsi" w:cstheme="minorHAnsi"/>
          <w:color w:val="30302A"/>
          <w:sz w:val="24"/>
          <w:szCs w:val="24"/>
          <w:bdr w:val="none" w:sz="0" w:space="0" w:color="auto" w:frame="1"/>
          <w:lang w:val="en-US" w:eastAsia="es-AR"/>
        </w:rPr>
        <w:br/>
      </w:r>
      <w:r w:rsidRPr="00214FA6">
        <w:rPr>
          <w:rFonts w:asciiTheme="minorHAnsi" w:eastAsia="Times New Roman" w:hAnsiTheme="minorHAnsi" w:cstheme="minorHAnsi"/>
          <w:b/>
          <w:bCs/>
          <w:color w:val="30302A"/>
          <w:sz w:val="24"/>
          <w:szCs w:val="24"/>
          <w:u w:val="single"/>
          <w:bdr w:val="none" w:sz="0" w:space="0" w:color="auto" w:frame="1"/>
          <w:lang w:val="en-US" w:eastAsia="es-AR"/>
        </w:rPr>
        <w:t>BUENOS AIRES CITY</w:t>
      </w:r>
      <w:r w:rsidRPr="00214FA6">
        <w:rPr>
          <w:rFonts w:asciiTheme="minorHAnsi" w:eastAsia="Times New Roman" w:hAnsiTheme="minorHAnsi" w:cstheme="minorHAnsi"/>
          <w:b/>
          <w:bCs/>
          <w:color w:val="30302A"/>
          <w:sz w:val="24"/>
          <w:szCs w:val="24"/>
          <w:bdr w:val="none" w:sz="0" w:space="0" w:color="auto" w:frame="1"/>
          <w:lang w:val="en-US" w:eastAsia="es-AR"/>
        </w:rPr>
        <w:t>:</w:t>
      </w:r>
      <w:r w:rsidR="008E110F">
        <w:rPr>
          <w:rFonts w:asciiTheme="minorHAnsi" w:eastAsia="Times New Roman" w:hAnsiTheme="minorHAnsi" w:cstheme="minorHAnsi"/>
          <w:color w:val="30302A"/>
          <w:sz w:val="24"/>
          <w:szCs w:val="24"/>
          <w:lang w:val="en-US" w:eastAsia="es-AR"/>
        </w:rPr>
        <w:t xml:space="preserve"> </w:t>
      </w:r>
      <w:r w:rsidRPr="00214FA6">
        <w:rPr>
          <w:rFonts w:asciiTheme="minorHAnsi" w:eastAsia="Times New Roman" w:hAnsiTheme="minorHAnsi" w:cstheme="minorHAnsi"/>
          <w:color w:val="30302A"/>
          <w:sz w:val="24"/>
          <w:szCs w:val="24"/>
          <w:bdr w:val="none" w:sz="0" w:space="0" w:color="auto" w:frame="1"/>
          <w:lang w:val="en-US" w:eastAsia="es-AR"/>
        </w:rPr>
        <w:t>We continue collaborating with neighborhood organizations in defending green and inclusive public spaces.</w:t>
      </w:r>
    </w:p>
    <w:p w14:paraId="2F5E6230" w14:textId="77777777" w:rsidR="00214FA6" w:rsidRPr="00214FA6" w:rsidRDefault="00214FA6" w:rsidP="00214FA6">
      <w:pPr>
        <w:spacing w:after="0" w:line="240" w:lineRule="auto"/>
        <w:jc w:val="both"/>
        <w:textAlignment w:val="baseline"/>
        <w:rPr>
          <w:rFonts w:asciiTheme="minorHAnsi" w:eastAsia="Times New Roman" w:hAnsiTheme="minorHAnsi" w:cstheme="minorHAnsi"/>
          <w:color w:val="30302A"/>
          <w:sz w:val="24"/>
          <w:szCs w:val="24"/>
          <w:lang w:val="en-US" w:eastAsia="es-AR"/>
        </w:rPr>
      </w:pPr>
      <w:r w:rsidRPr="00214FA6">
        <w:rPr>
          <w:rFonts w:asciiTheme="minorHAnsi" w:eastAsia="Times New Roman" w:hAnsiTheme="minorHAnsi" w:cstheme="minorHAnsi"/>
          <w:color w:val="30302A"/>
          <w:sz w:val="24"/>
          <w:szCs w:val="24"/>
          <w:bdr w:val="none" w:sz="0" w:space="0" w:color="auto" w:frame="1"/>
          <w:lang w:val="en-US" w:eastAsia="es-AR"/>
        </w:rPr>
        <w:br/>
      </w:r>
    </w:p>
    <w:p w14:paraId="52E99F95" w14:textId="77777777" w:rsidR="00214FA6" w:rsidRPr="00214FA6" w:rsidRDefault="00214FA6" w:rsidP="00214FA6">
      <w:pPr>
        <w:spacing w:after="0" w:line="240" w:lineRule="auto"/>
        <w:jc w:val="both"/>
        <w:textAlignment w:val="baseline"/>
        <w:rPr>
          <w:rFonts w:asciiTheme="minorHAnsi" w:eastAsia="Times New Roman" w:hAnsiTheme="minorHAnsi" w:cstheme="minorHAnsi"/>
          <w:color w:val="30302A"/>
          <w:sz w:val="24"/>
          <w:szCs w:val="24"/>
          <w:lang w:val="en-US" w:eastAsia="es-AR"/>
        </w:rPr>
      </w:pPr>
      <w:r w:rsidRPr="00214FA6">
        <w:rPr>
          <w:rFonts w:asciiTheme="minorHAnsi" w:eastAsia="Times New Roman" w:hAnsiTheme="minorHAnsi" w:cstheme="minorHAnsi"/>
          <w:b/>
          <w:bCs/>
          <w:color w:val="30302A"/>
          <w:sz w:val="24"/>
          <w:szCs w:val="24"/>
          <w:bdr w:val="none" w:sz="0" w:space="0" w:color="auto" w:frame="1"/>
          <w:lang w:val="en-US" w:eastAsia="es-AR"/>
        </w:rPr>
        <w:t xml:space="preserve">EL PLAYÓN PARK, COLEGIALES NEIGHBORHOOD. </w:t>
      </w:r>
      <w:r w:rsidRPr="00214FA6">
        <w:rPr>
          <w:rFonts w:asciiTheme="minorHAnsi" w:eastAsia="Times New Roman" w:hAnsiTheme="minorHAnsi" w:cstheme="minorHAnsi"/>
          <w:color w:val="30302A"/>
          <w:sz w:val="24"/>
          <w:szCs w:val="24"/>
          <w:bdr w:val="none" w:sz="0" w:space="0" w:color="auto" w:frame="1"/>
          <w:lang w:val="en-US" w:eastAsia="es-AR"/>
        </w:rPr>
        <w:t xml:space="preserve">This year the Buenos Aires City Government  (GCBA) inaugurated with great fanfare the first and second stages of the park, but once again did not take into account the accessibility needs of persons under conditions of disability. Read </w:t>
      </w:r>
      <w:hyperlink r:id="rId12" w:tgtFrame="_blank" w:history="1">
        <w:r w:rsidRPr="00214FA6">
          <w:rPr>
            <w:rFonts w:asciiTheme="minorHAnsi" w:eastAsia="Times New Roman" w:hAnsiTheme="minorHAnsi" w:cstheme="minorHAnsi"/>
            <w:color w:val="0000FF"/>
            <w:sz w:val="24"/>
            <w:szCs w:val="24"/>
            <w:u w:val="single"/>
            <w:bdr w:val="none" w:sz="0" w:space="0" w:color="auto" w:frame="1"/>
            <w:lang w:val="en-US" w:eastAsia="es-AR"/>
          </w:rPr>
          <w:t>https://www.rumbos.org.ar/post/una-vez-mas-la-participacion-ciudadana-es-puro-marketing</w:t>
        </w:r>
      </w:hyperlink>
      <w:r w:rsidRPr="00214FA6">
        <w:rPr>
          <w:rFonts w:asciiTheme="minorHAnsi" w:eastAsia="Times New Roman" w:hAnsiTheme="minorHAnsi" w:cstheme="minorHAnsi"/>
          <w:i/>
          <w:iCs/>
          <w:color w:val="30302A"/>
          <w:sz w:val="24"/>
          <w:szCs w:val="24"/>
          <w:bdr w:val="none" w:sz="0" w:space="0" w:color="auto" w:frame="1"/>
          <w:lang w:val="en-US" w:eastAsia="es-AR"/>
        </w:rPr>
        <w:t> </w:t>
      </w:r>
    </w:p>
    <w:p w14:paraId="679BF04B" w14:textId="77777777" w:rsidR="00214FA6" w:rsidRPr="00214FA6" w:rsidRDefault="00214FA6" w:rsidP="00214FA6">
      <w:pPr>
        <w:spacing w:after="0" w:line="240" w:lineRule="auto"/>
        <w:jc w:val="both"/>
        <w:textAlignment w:val="baseline"/>
        <w:rPr>
          <w:rFonts w:asciiTheme="minorHAnsi" w:eastAsia="Times New Roman" w:hAnsiTheme="minorHAnsi" w:cstheme="minorHAnsi"/>
          <w:color w:val="30302A"/>
          <w:sz w:val="24"/>
          <w:szCs w:val="24"/>
          <w:lang w:val="en-US" w:eastAsia="es-AR"/>
        </w:rPr>
      </w:pPr>
      <w:r w:rsidRPr="00214FA6">
        <w:rPr>
          <w:rFonts w:asciiTheme="minorHAnsi" w:eastAsia="Times New Roman" w:hAnsiTheme="minorHAnsi" w:cstheme="minorHAnsi"/>
          <w:color w:val="30302A"/>
          <w:sz w:val="24"/>
          <w:szCs w:val="24"/>
          <w:bdr w:val="none" w:sz="0" w:space="0" w:color="auto" w:frame="1"/>
          <w:lang w:val="en-US" w:eastAsia="es-AR"/>
        </w:rPr>
        <w:t>Despite community participation via concrete proposals, the works fail to reflect this. There are large areas with cobblestones, which makes it impossible for people with reduced mobility to move around, and long routes without benches or rest areas. Therefore, together with the Spina Bifida and Hydrocephalus Association (APEBI) and the Argentine Library of Blind Persons, we requested  the intervention of the Public Defender’s Office.</w:t>
      </w:r>
    </w:p>
    <w:p w14:paraId="645E4CED" w14:textId="77777777" w:rsidR="00214FA6" w:rsidRPr="00214FA6" w:rsidRDefault="00214FA6" w:rsidP="00214FA6">
      <w:pPr>
        <w:spacing w:after="0" w:line="240" w:lineRule="auto"/>
        <w:jc w:val="both"/>
        <w:textAlignment w:val="baseline"/>
        <w:rPr>
          <w:rFonts w:asciiTheme="minorHAnsi" w:eastAsia="Times New Roman" w:hAnsiTheme="minorHAnsi" w:cstheme="minorHAnsi"/>
          <w:color w:val="30302A"/>
          <w:sz w:val="24"/>
          <w:szCs w:val="24"/>
          <w:lang w:val="en-US" w:eastAsia="es-AR"/>
        </w:rPr>
      </w:pPr>
      <w:r w:rsidRPr="00214FA6">
        <w:rPr>
          <w:rFonts w:asciiTheme="minorHAnsi" w:eastAsia="Times New Roman" w:hAnsiTheme="minorHAnsi" w:cstheme="minorHAnsi"/>
          <w:color w:val="30302A"/>
          <w:sz w:val="24"/>
          <w:szCs w:val="24"/>
          <w:bdr w:val="none" w:sz="0" w:space="0" w:color="auto" w:frame="1"/>
          <w:lang w:val="en-US" w:eastAsia="es-AR"/>
        </w:rPr>
        <w:br/>
      </w:r>
    </w:p>
    <w:p w14:paraId="10BA1E94" w14:textId="77777777" w:rsidR="00214FA6" w:rsidRPr="00214FA6" w:rsidRDefault="00214FA6" w:rsidP="00214FA6">
      <w:pPr>
        <w:spacing w:after="0" w:line="240" w:lineRule="auto"/>
        <w:jc w:val="both"/>
        <w:textAlignment w:val="baseline"/>
        <w:rPr>
          <w:rFonts w:asciiTheme="minorHAnsi" w:eastAsia="Times New Roman" w:hAnsiTheme="minorHAnsi" w:cstheme="minorHAnsi"/>
          <w:color w:val="30302A"/>
          <w:sz w:val="24"/>
          <w:szCs w:val="24"/>
          <w:lang w:val="en-US" w:eastAsia="es-AR"/>
        </w:rPr>
      </w:pPr>
      <w:r w:rsidRPr="00214FA6">
        <w:rPr>
          <w:rFonts w:asciiTheme="minorHAnsi" w:eastAsia="Times New Roman" w:hAnsiTheme="minorHAnsi" w:cstheme="minorHAnsi"/>
          <w:b/>
          <w:bCs/>
          <w:color w:val="30302A"/>
          <w:sz w:val="24"/>
          <w:szCs w:val="24"/>
          <w:bdr w:val="none" w:sz="0" w:space="0" w:color="auto" w:frame="1"/>
          <w:lang w:val="en-US" w:eastAsia="es-AR"/>
        </w:rPr>
        <w:t>NO TO AN UNHEALTHY AND EXPULSIVE CITY!</w:t>
      </w:r>
      <w:r w:rsidRPr="00214FA6">
        <w:rPr>
          <w:rFonts w:asciiTheme="minorHAnsi" w:eastAsia="Times New Roman" w:hAnsiTheme="minorHAnsi" w:cstheme="minorHAnsi"/>
          <w:color w:val="30302A"/>
          <w:sz w:val="24"/>
          <w:szCs w:val="24"/>
          <w:bdr w:val="none" w:sz="0" w:space="0" w:color="auto" w:frame="1"/>
          <w:lang w:val="en-US" w:eastAsia="es-AR"/>
        </w:rPr>
        <w:t> As members of Colegiales Participa y Decide, we participated in numerous activities to protest the negative consequences of the application of the Urban Code and we highlighted the regressive implications of the Building Code for persons under conditions of disability. We accompanied the Buenos Aires Association of Neighborhoods (Interbarrial) in the protest at the Buenos Aires City Legislature and we made a presentation in a workshop on the impact of the codes on the quality of life of the neighbors of Colegiales.  </w:t>
      </w:r>
    </w:p>
    <w:p w14:paraId="4F33DE9E" w14:textId="77777777" w:rsidR="00214FA6" w:rsidRPr="00214FA6" w:rsidRDefault="00214FA6" w:rsidP="00214FA6">
      <w:pPr>
        <w:spacing w:after="0" w:line="240" w:lineRule="auto"/>
        <w:jc w:val="both"/>
        <w:textAlignment w:val="baseline"/>
        <w:rPr>
          <w:rFonts w:asciiTheme="minorHAnsi" w:eastAsia="Times New Roman" w:hAnsiTheme="minorHAnsi" w:cstheme="minorHAnsi"/>
          <w:color w:val="30302A"/>
          <w:sz w:val="24"/>
          <w:szCs w:val="24"/>
          <w:lang w:val="en-US" w:eastAsia="es-AR"/>
        </w:rPr>
      </w:pPr>
      <w:r w:rsidRPr="00214FA6">
        <w:rPr>
          <w:rFonts w:asciiTheme="minorHAnsi" w:eastAsia="Times New Roman" w:hAnsiTheme="minorHAnsi" w:cstheme="minorHAnsi"/>
          <w:color w:val="30302A"/>
          <w:sz w:val="24"/>
          <w:szCs w:val="24"/>
          <w:bdr w:val="none" w:sz="0" w:space="0" w:color="auto" w:frame="1"/>
          <w:lang w:val="en-US" w:eastAsia="es-AR"/>
        </w:rPr>
        <w:t xml:space="preserve">See note </w:t>
      </w:r>
      <w:hyperlink r:id="rId13" w:tgtFrame="_blank" w:history="1">
        <w:r w:rsidRPr="00214FA6">
          <w:rPr>
            <w:rFonts w:asciiTheme="minorHAnsi" w:eastAsia="Times New Roman" w:hAnsiTheme="minorHAnsi" w:cstheme="minorHAnsi"/>
            <w:color w:val="0000FF"/>
            <w:sz w:val="24"/>
            <w:szCs w:val="24"/>
            <w:u w:val="single"/>
            <w:bdr w:val="none" w:sz="0" w:space="0" w:color="auto" w:frame="1"/>
            <w:lang w:val="en-US" w:eastAsia="es-AR"/>
          </w:rPr>
          <w:t>https://www.rumbos.org.ar/post/no-a-una-ciudad-insalubre-y-expulsiva</w:t>
        </w:r>
      </w:hyperlink>
    </w:p>
    <w:p w14:paraId="13F03ED9" w14:textId="77777777" w:rsidR="00214FA6" w:rsidRPr="00214FA6" w:rsidRDefault="00214FA6" w:rsidP="00214FA6">
      <w:pPr>
        <w:spacing w:after="0" w:line="240" w:lineRule="auto"/>
        <w:jc w:val="both"/>
        <w:textAlignment w:val="baseline"/>
        <w:rPr>
          <w:rFonts w:asciiTheme="minorHAnsi" w:eastAsia="Times New Roman" w:hAnsiTheme="minorHAnsi" w:cstheme="minorHAnsi"/>
          <w:color w:val="30302A"/>
          <w:sz w:val="24"/>
          <w:szCs w:val="24"/>
          <w:lang w:val="en-US" w:eastAsia="es-AR"/>
        </w:rPr>
      </w:pPr>
      <w:r w:rsidRPr="00214FA6">
        <w:rPr>
          <w:rFonts w:asciiTheme="minorHAnsi" w:eastAsia="Times New Roman" w:hAnsiTheme="minorHAnsi" w:cstheme="minorHAnsi"/>
          <w:color w:val="30302A"/>
          <w:sz w:val="24"/>
          <w:szCs w:val="24"/>
          <w:bdr w:val="none" w:sz="0" w:space="0" w:color="auto" w:frame="1"/>
          <w:lang w:val="en-US" w:eastAsia="es-AR"/>
        </w:rPr>
        <w:br/>
      </w:r>
    </w:p>
    <w:p w14:paraId="7AF44F12" w14:textId="14C09BDA" w:rsidR="00214FA6" w:rsidRPr="00214FA6" w:rsidRDefault="00214FA6" w:rsidP="00214FA6">
      <w:pPr>
        <w:spacing w:after="0" w:line="240" w:lineRule="auto"/>
        <w:jc w:val="both"/>
        <w:textAlignment w:val="baseline"/>
        <w:rPr>
          <w:rFonts w:asciiTheme="minorHAnsi" w:eastAsia="Times New Roman" w:hAnsiTheme="minorHAnsi" w:cstheme="minorHAnsi"/>
          <w:color w:val="30302A"/>
          <w:sz w:val="24"/>
          <w:szCs w:val="24"/>
          <w:lang w:val="en-US" w:eastAsia="es-AR"/>
        </w:rPr>
      </w:pPr>
      <w:r w:rsidRPr="00214FA6">
        <w:rPr>
          <w:rFonts w:asciiTheme="minorHAnsi" w:eastAsia="Times New Roman" w:hAnsiTheme="minorHAnsi" w:cstheme="minorHAnsi"/>
          <w:b/>
          <w:bCs/>
          <w:color w:val="30302A"/>
          <w:sz w:val="24"/>
          <w:szCs w:val="24"/>
          <w:u w:val="single"/>
          <w:bdr w:val="none" w:sz="0" w:space="0" w:color="auto" w:frame="1"/>
          <w:lang w:val="en-US" w:eastAsia="es-AR"/>
        </w:rPr>
        <w:t>MORENO, BUENOS AIRES PROVINCE</w:t>
      </w:r>
      <w:r w:rsidRPr="00214FA6">
        <w:rPr>
          <w:rFonts w:asciiTheme="minorHAnsi" w:eastAsia="Times New Roman" w:hAnsiTheme="minorHAnsi" w:cstheme="minorHAnsi"/>
          <w:b/>
          <w:bCs/>
          <w:color w:val="30302A"/>
          <w:sz w:val="24"/>
          <w:szCs w:val="24"/>
          <w:bdr w:val="none" w:sz="0" w:space="0" w:color="auto" w:frame="1"/>
          <w:lang w:val="en-US" w:eastAsia="es-AR"/>
        </w:rPr>
        <w:t>:</w:t>
      </w:r>
      <w:r w:rsidR="008E110F">
        <w:rPr>
          <w:rFonts w:asciiTheme="minorHAnsi" w:eastAsia="Times New Roman" w:hAnsiTheme="minorHAnsi" w:cstheme="minorHAnsi"/>
          <w:color w:val="30302A"/>
          <w:sz w:val="24"/>
          <w:szCs w:val="24"/>
          <w:lang w:val="en-US" w:eastAsia="es-AR"/>
        </w:rPr>
        <w:t xml:space="preserve"> </w:t>
      </w:r>
      <w:r w:rsidRPr="00214FA6">
        <w:rPr>
          <w:rFonts w:asciiTheme="minorHAnsi" w:eastAsia="Times New Roman" w:hAnsiTheme="minorHAnsi" w:cstheme="minorHAnsi"/>
          <w:color w:val="30302A"/>
          <w:sz w:val="24"/>
          <w:szCs w:val="24"/>
          <w:bdr w:val="none" w:sz="0" w:space="0" w:color="auto" w:frame="1"/>
          <w:lang w:val="en-US" w:eastAsia="es-AR"/>
        </w:rPr>
        <w:t>We continue to be part of different collaborative work teams with people who, working in the municipality, participate in social organizations or take part in educational or neighborhood communities, aiming to promote accessibility. </w:t>
      </w:r>
    </w:p>
    <w:p w14:paraId="098A6573" w14:textId="77777777" w:rsidR="00214FA6" w:rsidRPr="00214FA6" w:rsidRDefault="00214FA6" w:rsidP="00214FA6">
      <w:pPr>
        <w:spacing w:after="0" w:line="240" w:lineRule="auto"/>
        <w:jc w:val="both"/>
        <w:textAlignment w:val="baseline"/>
        <w:rPr>
          <w:rFonts w:asciiTheme="minorHAnsi" w:eastAsia="Times New Roman" w:hAnsiTheme="minorHAnsi" w:cstheme="minorHAnsi"/>
          <w:color w:val="30302A"/>
          <w:sz w:val="24"/>
          <w:szCs w:val="24"/>
          <w:lang w:val="en-US" w:eastAsia="es-AR"/>
        </w:rPr>
      </w:pPr>
      <w:r w:rsidRPr="00214FA6">
        <w:rPr>
          <w:rFonts w:asciiTheme="minorHAnsi" w:eastAsia="Times New Roman" w:hAnsiTheme="minorHAnsi" w:cstheme="minorHAnsi"/>
          <w:color w:val="30302A"/>
          <w:sz w:val="24"/>
          <w:szCs w:val="24"/>
          <w:bdr w:val="none" w:sz="0" w:space="0" w:color="auto" w:frame="1"/>
          <w:lang w:val="en-US" w:eastAsia="es-AR"/>
        </w:rPr>
        <w:lastRenderedPageBreak/>
        <w:br/>
      </w:r>
    </w:p>
    <w:p w14:paraId="1D629338" w14:textId="77777777" w:rsidR="00214FA6" w:rsidRPr="00214FA6" w:rsidRDefault="00214FA6" w:rsidP="00214FA6">
      <w:pPr>
        <w:spacing w:after="0" w:line="240" w:lineRule="auto"/>
        <w:jc w:val="both"/>
        <w:textAlignment w:val="baseline"/>
        <w:rPr>
          <w:rFonts w:asciiTheme="minorHAnsi" w:eastAsia="Times New Roman" w:hAnsiTheme="minorHAnsi" w:cstheme="minorHAnsi"/>
          <w:color w:val="30302A"/>
          <w:sz w:val="24"/>
          <w:szCs w:val="24"/>
          <w:lang w:val="en-US" w:eastAsia="es-AR"/>
        </w:rPr>
      </w:pPr>
      <w:r w:rsidRPr="00214FA6">
        <w:rPr>
          <w:rFonts w:asciiTheme="minorHAnsi" w:eastAsia="Times New Roman" w:hAnsiTheme="minorHAnsi" w:cstheme="minorHAnsi"/>
          <w:b/>
          <w:bCs/>
          <w:color w:val="30302A"/>
          <w:sz w:val="24"/>
          <w:szCs w:val="24"/>
          <w:bdr w:val="none" w:sz="0" w:space="0" w:color="auto" w:frame="1"/>
          <w:lang w:val="en-US" w:eastAsia="es-AR"/>
        </w:rPr>
        <w:t>MUNICIPAL COUNCIL FOR THE INCLUSION OF PEOPLE WITH DISABILITIES (COMUNIDIS).</w:t>
      </w:r>
      <w:r w:rsidRPr="00214FA6">
        <w:rPr>
          <w:rFonts w:asciiTheme="minorHAnsi" w:eastAsia="Times New Roman" w:hAnsiTheme="minorHAnsi" w:cstheme="minorHAnsi"/>
          <w:color w:val="30302A"/>
          <w:sz w:val="24"/>
          <w:szCs w:val="24"/>
          <w:bdr w:val="none" w:sz="0" w:space="0" w:color="auto" w:frame="1"/>
          <w:lang w:val="en-US" w:eastAsia="es-AR"/>
        </w:rPr>
        <w:t> Architect Cecilia González Campo, from our team, was chosen president for the period 2023-2024. In order to reinforce the municipal government's response to demands for accessibility, we facilitate links between different government agencies, assist in educating government officials, and encourage citizen participation.</w:t>
      </w:r>
    </w:p>
    <w:p w14:paraId="69B685C9" w14:textId="77777777" w:rsidR="00214FA6" w:rsidRPr="00214FA6" w:rsidRDefault="00214FA6" w:rsidP="00214FA6">
      <w:pPr>
        <w:spacing w:after="0" w:line="240" w:lineRule="auto"/>
        <w:jc w:val="both"/>
        <w:textAlignment w:val="baseline"/>
        <w:rPr>
          <w:rFonts w:asciiTheme="minorHAnsi" w:eastAsia="Times New Roman" w:hAnsiTheme="minorHAnsi" w:cstheme="minorHAnsi"/>
          <w:color w:val="30302A"/>
          <w:sz w:val="24"/>
          <w:szCs w:val="24"/>
          <w:lang w:val="en-US" w:eastAsia="es-AR"/>
        </w:rPr>
      </w:pPr>
      <w:r w:rsidRPr="00214FA6">
        <w:rPr>
          <w:rFonts w:asciiTheme="minorHAnsi" w:eastAsia="Times New Roman" w:hAnsiTheme="minorHAnsi" w:cstheme="minorHAnsi"/>
          <w:color w:val="30302A"/>
          <w:sz w:val="24"/>
          <w:szCs w:val="24"/>
          <w:bdr w:val="none" w:sz="0" w:space="0" w:color="auto" w:frame="1"/>
          <w:lang w:val="en-US" w:eastAsia="es-AR"/>
        </w:rPr>
        <w:br/>
      </w:r>
    </w:p>
    <w:p w14:paraId="1A3763F0" w14:textId="77777777" w:rsidR="00214FA6" w:rsidRPr="00214FA6" w:rsidRDefault="00214FA6" w:rsidP="00214FA6">
      <w:pPr>
        <w:spacing w:after="0" w:line="240" w:lineRule="auto"/>
        <w:jc w:val="both"/>
        <w:textAlignment w:val="baseline"/>
        <w:rPr>
          <w:rFonts w:asciiTheme="minorHAnsi" w:eastAsia="Times New Roman" w:hAnsiTheme="minorHAnsi" w:cstheme="minorHAnsi"/>
          <w:color w:val="30302A"/>
          <w:sz w:val="24"/>
          <w:szCs w:val="24"/>
          <w:lang w:val="en-US" w:eastAsia="es-AR"/>
        </w:rPr>
      </w:pPr>
      <w:r w:rsidRPr="00214FA6">
        <w:rPr>
          <w:rFonts w:asciiTheme="minorHAnsi" w:eastAsia="Times New Roman" w:hAnsiTheme="minorHAnsi" w:cstheme="minorHAnsi"/>
          <w:b/>
          <w:bCs/>
          <w:color w:val="30302A"/>
          <w:sz w:val="24"/>
          <w:szCs w:val="24"/>
          <w:bdr w:val="none" w:sz="0" w:space="0" w:color="auto" w:frame="1"/>
          <w:lang w:val="en-US" w:eastAsia="es-AR"/>
        </w:rPr>
        <w:t>LOCAL COUNCIL FOR THE PROMOTION AND PROTECTION OF CHILDREN AND TEENAGERS</w:t>
      </w:r>
      <w:r w:rsidRPr="00214FA6">
        <w:rPr>
          <w:rFonts w:asciiTheme="minorHAnsi" w:eastAsia="Times New Roman" w:hAnsiTheme="minorHAnsi" w:cstheme="minorHAnsi"/>
          <w:color w:val="30302A"/>
          <w:sz w:val="24"/>
          <w:szCs w:val="24"/>
          <w:bdr w:val="none" w:sz="0" w:space="0" w:color="auto" w:frame="1"/>
          <w:lang w:val="en-US" w:eastAsia="es-AR"/>
        </w:rPr>
        <w:t>. We continued to participate in the Mesa Álvarez La Reja and we became its representative in the Coordinating Commission. Bringing together both Councils, we created conditions for the participation of children and teenagers with disabilities in peer-to-peer spaces.</w:t>
      </w:r>
    </w:p>
    <w:p w14:paraId="5A01A196" w14:textId="77777777" w:rsidR="00214FA6" w:rsidRPr="00214FA6" w:rsidRDefault="00214FA6" w:rsidP="00214FA6">
      <w:pPr>
        <w:spacing w:after="0" w:line="240" w:lineRule="auto"/>
        <w:jc w:val="both"/>
        <w:textAlignment w:val="baseline"/>
        <w:rPr>
          <w:rFonts w:asciiTheme="minorHAnsi" w:eastAsia="Times New Roman" w:hAnsiTheme="minorHAnsi" w:cstheme="minorHAnsi"/>
          <w:color w:val="30302A"/>
          <w:sz w:val="24"/>
          <w:szCs w:val="24"/>
          <w:lang w:val="en-US" w:eastAsia="es-AR"/>
        </w:rPr>
      </w:pPr>
      <w:r w:rsidRPr="00214FA6">
        <w:rPr>
          <w:rFonts w:asciiTheme="minorHAnsi" w:eastAsia="Times New Roman" w:hAnsiTheme="minorHAnsi" w:cstheme="minorHAnsi"/>
          <w:color w:val="30302A"/>
          <w:sz w:val="24"/>
          <w:szCs w:val="24"/>
          <w:bdr w:val="none" w:sz="0" w:space="0" w:color="auto" w:frame="1"/>
          <w:lang w:val="en-US" w:eastAsia="es-AR"/>
        </w:rPr>
        <w:br/>
      </w:r>
    </w:p>
    <w:p w14:paraId="0BA0E890" w14:textId="77777777" w:rsidR="00214FA6" w:rsidRPr="00214FA6" w:rsidRDefault="00214FA6" w:rsidP="00214FA6">
      <w:pPr>
        <w:spacing w:after="0" w:line="240" w:lineRule="auto"/>
        <w:jc w:val="both"/>
        <w:textAlignment w:val="baseline"/>
        <w:rPr>
          <w:rFonts w:asciiTheme="minorHAnsi" w:eastAsia="Times New Roman" w:hAnsiTheme="minorHAnsi" w:cstheme="minorHAnsi"/>
          <w:color w:val="30302A"/>
          <w:sz w:val="24"/>
          <w:szCs w:val="24"/>
          <w:lang w:val="en-US" w:eastAsia="es-AR"/>
        </w:rPr>
      </w:pPr>
      <w:r w:rsidRPr="00214FA6">
        <w:rPr>
          <w:rFonts w:asciiTheme="minorHAnsi" w:eastAsia="Times New Roman" w:hAnsiTheme="minorHAnsi" w:cstheme="minorHAnsi"/>
          <w:color w:val="30302A"/>
          <w:sz w:val="24"/>
          <w:szCs w:val="24"/>
          <w:bdr w:val="none" w:sz="0" w:space="0" w:color="auto" w:frame="1"/>
          <w:lang w:val="en-US" w:eastAsia="es-AR"/>
        </w:rPr>
        <w:t xml:space="preserve">We continue to promote a line of work in </w:t>
      </w:r>
      <w:r w:rsidRPr="00214FA6">
        <w:rPr>
          <w:rFonts w:asciiTheme="minorHAnsi" w:eastAsia="Times New Roman" w:hAnsiTheme="minorHAnsi" w:cstheme="minorHAnsi"/>
          <w:b/>
          <w:bCs/>
          <w:color w:val="30302A"/>
          <w:sz w:val="24"/>
          <w:szCs w:val="24"/>
          <w:bdr w:val="none" w:sz="0" w:space="0" w:color="auto" w:frame="1"/>
          <w:lang w:val="en-US" w:eastAsia="es-AR"/>
        </w:rPr>
        <w:t>INCLUSIVE CULTURAL LANDSCAPE</w:t>
      </w:r>
      <w:r w:rsidRPr="00214FA6">
        <w:rPr>
          <w:rFonts w:asciiTheme="minorHAnsi" w:eastAsia="Times New Roman" w:hAnsiTheme="minorHAnsi" w:cstheme="minorHAnsi"/>
          <w:color w:val="30302A"/>
          <w:sz w:val="24"/>
          <w:szCs w:val="24"/>
          <w:bdr w:val="none" w:sz="0" w:space="0" w:color="auto" w:frame="1"/>
          <w:lang w:val="en-US" w:eastAsia="es-AR"/>
        </w:rPr>
        <w:t> with focus on the Natural Protected Area Dique Ing. Roggero. We joined projects that improve the visitability of the Los Robles Municipal Reserve and we promoted inclusiveness as a guiding principle in the design and building of plazas.</w:t>
      </w:r>
    </w:p>
    <w:p w14:paraId="37069376" w14:textId="77777777" w:rsidR="00214FA6" w:rsidRPr="00214FA6" w:rsidRDefault="00214FA6" w:rsidP="00214FA6">
      <w:pPr>
        <w:spacing w:after="0" w:line="240" w:lineRule="auto"/>
        <w:jc w:val="both"/>
        <w:textAlignment w:val="baseline"/>
        <w:rPr>
          <w:rFonts w:asciiTheme="minorHAnsi" w:eastAsia="Times New Roman" w:hAnsiTheme="minorHAnsi" w:cstheme="minorHAnsi"/>
          <w:color w:val="30302A"/>
          <w:sz w:val="24"/>
          <w:szCs w:val="24"/>
          <w:lang w:val="en-US" w:eastAsia="es-AR"/>
        </w:rPr>
      </w:pPr>
      <w:r w:rsidRPr="00214FA6">
        <w:rPr>
          <w:rFonts w:asciiTheme="minorHAnsi" w:eastAsia="Times New Roman" w:hAnsiTheme="minorHAnsi" w:cstheme="minorHAnsi"/>
          <w:color w:val="30302A"/>
          <w:sz w:val="24"/>
          <w:szCs w:val="24"/>
          <w:bdr w:val="none" w:sz="0" w:space="0" w:color="auto" w:frame="1"/>
          <w:lang w:val="en-US" w:eastAsia="es-AR"/>
        </w:rPr>
        <w:br/>
      </w:r>
    </w:p>
    <w:p w14:paraId="1253E3B9" w14:textId="77777777" w:rsidR="00214FA6" w:rsidRPr="00214FA6" w:rsidRDefault="00214FA6" w:rsidP="00214FA6">
      <w:pPr>
        <w:spacing w:after="0" w:line="240" w:lineRule="auto"/>
        <w:jc w:val="both"/>
        <w:textAlignment w:val="baseline"/>
        <w:rPr>
          <w:rFonts w:asciiTheme="minorHAnsi" w:eastAsia="Times New Roman" w:hAnsiTheme="minorHAnsi" w:cstheme="minorHAnsi"/>
          <w:color w:val="30302A"/>
          <w:sz w:val="24"/>
          <w:szCs w:val="24"/>
          <w:lang w:val="en-US" w:eastAsia="es-AR"/>
        </w:rPr>
      </w:pPr>
      <w:r w:rsidRPr="00214FA6">
        <w:rPr>
          <w:rFonts w:asciiTheme="minorHAnsi" w:eastAsia="Times New Roman" w:hAnsiTheme="minorHAnsi" w:cstheme="minorHAnsi"/>
          <w:color w:val="30302A"/>
          <w:sz w:val="24"/>
          <w:szCs w:val="24"/>
          <w:bdr w:val="none" w:sz="0" w:space="0" w:color="auto" w:frame="1"/>
          <w:lang w:val="en-US" w:eastAsia="es-AR"/>
        </w:rPr>
        <w:t>We led the training course “</w:t>
      </w:r>
      <w:r w:rsidRPr="00214FA6">
        <w:rPr>
          <w:rFonts w:asciiTheme="minorHAnsi" w:eastAsia="Times New Roman" w:hAnsiTheme="minorHAnsi" w:cstheme="minorHAnsi"/>
          <w:b/>
          <w:bCs/>
          <w:color w:val="30302A"/>
          <w:sz w:val="24"/>
          <w:szCs w:val="24"/>
          <w:bdr w:val="none" w:sz="0" w:space="0" w:color="auto" w:frame="1"/>
          <w:lang w:val="en-US" w:eastAsia="es-AR"/>
        </w:rPr>
        <w:t>CONTRIBUTIONS FOR THE PROMOTION AND MANAGEMENT OF AN INCLUSIVE HABITAT”</w:t>
      </w:r>
      <w:r w:rsidRPr="00214FA6">
        <w:rPr>
          <w:rFonts w:asciiTheme="minorHAnsi" w:eastAsia="Times New Roman" w:hAnsiTheme="minorHAnsi" w:cstheme="minorHAnsi"/>
          <w:color w:val="30302A"/>
          <w:sz w:val="24"/>
          <w:szCs w:val="24"/>
          <w:bdr w:val="none" w:sz="0" w:space="0" w:color="auto" w:frame="1"/>
          <w:lang w:val="en-US" w:eastAsia="es-AR"/>
        </w:rPr>
        <w:t xml:space="preserve">. The </w:t>
      </w:r>
      <w:r w:rsidRPr="00214FA6">
        <w:rPr>
          <w:rFonts w:asciiTheme="minorHAnsi" w:eastAsia="Times New Roman" w:hAnsiTheme="minorHAnsi" w:cstheme="minorHAnsi"/>
          <w:b/>
          <w:bCs/>
          <w:color w:val="30302A"/>
          <w:sz w:val="24"/>
          <w:szCs w:val="24"/>
          <w:bdr w:val="none" w:sz="0" w:space="0" w:color="auto" w:frame="1"/>
          <w:lang w:val="en-US" w:eastAsia="es-AR"/>
        </w:rPr>
        <w:t>Institute of Urban, Environmental and Regional Development (IDUAR),</w:t>
      </w:r>
      <w:r w:rsidRPr="00214FA6">
        <w:rPr>
          <w:rFonts w:asciiTheme="minorHAnsi" w:eastAsia="Times New Roman" w:hAnsiTheme="minorHAnsi" w:cstheme="minorHAnsi"/>
          <w:color w:val="30302A"/>
          <w:sz w:val="24"/>
          <w:szCs w:val="24"/>
          <w:bdr w:val="none" w:sz="0" w:space="0" w:color="auto" w:frame="1"/>
          <w:lang w:val="en-US" w:eastAsia="es-AR"/>
        </w:rPr>
        <w:t> the Department of Community Development and COMUNIDIS carried out this training initiative designed for technical and social teams from all areas of the Municipality of Moreno. This inaugural space laid the foundations for ongoing collective work, reflecting on practices that allow for imagining horizons of coexistence in diversity.</w:t>
      </w:r>
    </w:p>
    <w:p w14:paraId="3753D91E" w14:textId="77777777" w:rsidR="00214FA6" w:rsidRPr="00214FA6" w:rsidRDefault="00214FA6" w:rsidP="00214FA6">
      <w:pPr>
        <w:spacing w:after="0" w:line="240" w:lineRule="auto"/>
        <w:textAlignment w:val="baseline"/>
        <w:rPr>
          <w:rFonts w:asciiTheme="minorHAnsi" w:eastAsia="Times New Roman" w:hAnsiTheme="minorHAnsi" w:cstheme="minorHAnsi"/>
          <w:color w:val="30302A"/>
          <w:sz w:val="24"/>
          <w:szCs w:val="24"/>
          <w:lang w:val="en-US" w:eastAsia="es-AR"/>
        </w:rPr>
      </w:pPr>
      <w:r w:rsidRPr="00214FA6">
        <w:rPr>
          <w:rFonts w:asciiTheme="minorHAnsi" w:eastAsia="Times New Roman" w:hAnsiTheme="minorHAnsi" w:cstheme="minorHAnsi"/>
          <w:color w:val="30302A"/>
          <w:sz w:val="24"/>
          <w:szCs w:val="24"/>
          <w:bdr w:val="none" w:sz="0" w:space="0" w:color="auto" w:frame="1"/>
          <w:lang w:val="en-US" w:eastAsia="es-AR"/>
        </w:rPr>
        <w:br/>
      </w:r>
    </w:p>
    <w:p w14:paraId="26BD347C" w14:textId="77777777" w:rsidR="00214FA6" w:rsidRPr="00214FA6" w:rsidRDefault="00214FA6" w:rsidP="008E110F">
      <w:pPr>
        <w:spacing w:after="0" w:line="240" w:lineRule="auto"/>
        <w:jc w:val="both"/>
        <w:textAlignment w:val="baseline"/>
        <w:rPr>
          <w:rFonts w:asciiTheme="minorHAnsi" w:eastAsia="Times New Roman" w:hAnsiTheme="minorHAnsi" w:cstheme="minorHAnsi"/>
          <w:b/>
          <w:bCs/>
          <w:color w:val="30302A"/>
          <w:sz w:val="32"/>
          <w:szCs w:val="32"/>
          <w:bdr w:val="none" w:sz="0" w:space="0" w:color="auto" w:frame="1"/>
          <w:lang w:val="en-US" w:eastAsia="es-AR"/>
        </w:rPr>
      </w:pPr>
      <w:r w:rsidRPr="00214FA6">
        <w:rPr>
          <w:rFonts w:asciiTheme="minorHAnsi" w:eastAsia="Times New Roman" w:hAnsiTheme="minorHAnsi" w:cstheme="minorHAnsi"/>
          <w:b/>
          <w:bCs/>
          <w:color w:val="30302A"/>
          <w:sz w:val="32"/>
          <w:szCs w:val="32"/>
          <w:bdr w:val="none" w:sz="0" w:space="0" w:color="auto" w:frame="1"/>
          <w:lang w:val="en-US" w:eastAsia="es-AR"/>
        </w:rPr>
        <w:t>Work in Human Rights and Disability</w:t>
      </w:r>
    </w:p>
    <w:p w14:paraId="439331B1" w14:textId="3C27AC79" w:rsidR="00214FA6" w:rsidRPr="00214FA6" w:rsidRDefault="00214FA6" w:rsidP="00214FA6">
      <w:pPr>
        <w:spacing w:after="0" w:line="240" w:lineRule="auto"/>
        <w:textAlignment w:val="baseline"/>
        <w:rPr>
          <w:rFonts w:asciiTheme="minorHAnsi" w:eastAsia="Times New Roman" w:hAnsiTheme="minorHAnsi" w:cstheme="minorHAnsi"/>
          <w:color w:val="30302A"/>
          <w:sz w:val="24"/>
          <w:szCs w:val="24"/>
          <w:lang w:val="en-US" w:eastAsia="es-AR"/>
        </w:rPr>
      </w:pPr>
    </w:p>
    <w:p w14:paraId="1B35FA8B" w14:textId="672146AB" w:rsidR="00214FA6" w:rsidRPr="00214FA6" w:rsidRDefault="00214FA6" w:rsidP="00214FA6">
      <w:pPr>
        <w:spacing w:after="0" w:line="240" w:lineRule="auto"/>
        <w:jc w:val="both"/>
        <w:textAlignment w:val="baseline"/>
        <w:rPr>
          <w:rFonts w:asciiTheme="minorHAnsi" w:eastAsia="Times New Roman" w:hAnsiTheme="minorHAnsi" w:cstheme="minorHAnsi"/>
          <w:color w:val="30302A"/>
          <w:sz w:val="24"/>
          <w:szCs w:val="24"/>
          <w:lang w:val="en-US" w:eastAsia="es-AR"/>
        </w:rPr>
      </w:pPr>
      <w:r w:rsidRPr="00214FA6">
        <w:rPr>
          <w:rFonts w:asciiTheme="minorHAnsi" w:eastAsia="Times New Roman" w:hAnsiTheme="minorHAnsi" w:cstheme="minorHAnsi"/>
          <w:color w:val="30302A"/>
          <w:sz w:val="24"/>
          <w:szCs w:val="24"/>
          <w:bdr w:val="none" w:sz="0" w:space="0" w:color="auto" w:frame="1"/>
          <w:lang w:val="en-US" w:eastAsia="es-AR"/>
        </w:rPr>
        <w:t>With the Subsecretariat of Human Rights of the Province of Buenos Aires and other organizations, we promoted the transformation of Memory Spaces incorporating accessibility. These were locations where people were kidnapped, tortured and disappeared during the dictatorship.</w:t>
      </w:r>
    </w:p>
    <w:p w14:paraId="00D96837" w14:textId="77777777" w:rsidR="00214FA6" w:rsidRPr="00214FA6" w:rsidRDefault="00214FA6" w:rsidP="00214FA6">
      <w:pPr>
        <w:spacing w:after="0" w:line="240" w:lineRule="auto"/>
        <w:jc w:val="both"/>
        <w:textAlignment w:val="baseline"/>
        <w:rPr>
          <w:rFonts w:asciiTheme="minorHAnsi" w:eastAsia="Times New Roman" w:hAnsiTheme="minorHAnsi" w:cstheme="minorHAnsi"/>
          <w:color w:val="30302A"/>
          <w:sz w:val="24"/>
          <w:szCs w:val="24"/>
          <w:lang w:val="en-US" w:eastAsia="es-AR"/>
        </w:rPr>
      </w:pPr>
      <w:r w:rsidRPr="00214FA6">
        <w:rPr>
          <w:rFonts w:asciiTheme="minorHAnsi" w:eastAsia="Times New Roman" w:hAnsiTheme="minorHAnsi" w:cstheme="minorHAnsi"/>
          <w:color w:val="30302A"/>
          <w:sz w:val="24"/>
          <w:szCs w:val="24"/>
          <w:bdr w:val="none" w:sz="0" w:space="0" w:color="auto" w:frame="1"/>
          <w:lang w:val="en-US" w:eastAsia="es-AR"/>
        </w:rPr>
        <w:t>As part of this transformation, the first stage of accessibility works was inaugurated in the Former Pozo de Banfield Memory Space. This space counts with support resources for visitors, laying foundation for a collaborative work that can be sustained, replicated and amplified. More info</w:t>
      </w:r>
    </w:p>
    <w:p w14:paraId="2F7FAA0F" w14:textId="77777777" w:rsidR="00214FA6" w:rsidRPr="00214FA6" w:rsidRDefault="00214FA6" w:rsidP="00214FA6">
      <w:pPr>
        <w:spacing w:after="0" w:line="240" w:lineRule="auto"/>
        <w:jc w:val="both"/>
        <w:textAlignment w:val="baseline"/>
        <w:rPr>
          <w:rFonts w:asciiTheme="minorHAnsi" w:eastAsia="Times New Roman" w:hAnsiTheme="minorHAnsi" w:cstheme="minorHAnsi"/>
          <w:color w:val="30302A"/>
          <w:sz w:val="24"/>
          <w:szCs w:val="24"/>
          <w:lang w:val="en-US" w:eastAsia="es-AR"/>
        </w:rPr>
      </w:pPr>
      <w:hyperlink r:id="rId14" w:tgtFrame="_blank" w:history="1">
        <w:r w:rsidRPr="00214FA6">
          <w:rPr>
            <w:rFonts w:asciiTheme="minorHAnsi" w:eastAsia="Times New Roman" w:hAnsiTheme="minorHAnsi" w:cstheme="minorHAnsi"/>
            <w:color w:val="0000FF"/>
            <w:sz w:val="24"/>
            <w:szCs w:val="24"/>
            <w:u w:val="single"/>
            <w:bdr w:val="none" w:sz="0" w:space="0" w:color="auto" w:frame="1"/>
            <w:lang w:val="en-US" w:eastAsia="es-AR"/>
          </w:rPr>
          <w:t>https://www.gba.gob.ar/derechoshumanos/noticias/podr%C3%A1n_recorrer_el_ex_pozo_de_banfield_con_apoyos_accesibles_para_su</w:t>
        </w:r>
      </w:hyperlink>
      <w:r w:rsidRPr="00214FA6">
        <w:rPr>
          <w:rFonts w:asciiTheme="minorHAnsi" w:eastAsia="Times New Roman" w:hAnsiTheme="minorHAnsi" w:cstheme="minorHAnsi"/>
          <w:color w:val="30302A"/>
          <w:sz w:val="24"/>
          <w:szCs w:val="24"/>
          <w:bdr w:val="none" w:sz="0" w:space="0" w:color="auto" w:frame="1"/>
          <w:lang w:val="en-US" w:eastAsia="es-AR"/>
        </w:rPr>
        <w:t xml:space="preserve"> </w:t>
      </w:r>
    </w:p>
    <w:p w14:paraId="4FABD9C1" w14:textId="77777777" w:rsidR="00214FA6" w:rsidRPr="00214FA6" w:rsidRDefault="00214FA6" w:rsidP="00214FA6">
      <w:pPr>
        <w:spacing w:after="0" w:line="240" w:lineRule="auto"/>
        <w:jc w:val="both"/>
        <w:textAlignment w:val="baseline"/>
        <w:rPr>
          <w:rFonts w:asciiTheme="minorHAnsi" w:eastAsia="Times New Roman" w:hAnsiTheme="minorHAnsi" w:cstheme="minorHAnsi"/>
          <w:color w:val="30302A"/>
          <w:sz w:val="24"/>
          <w:szCs w:val="24"/>
          <w:lang w:val="en-US" w:eastAsia="es-AR"/>
        </w:rPr>
      </w:pPr>
      <w:r w:rsidRPr="00214FA6">
        <w:rPr>
          <w:rFonts w:asciiTheme="minorHAnsi" w:eastAsia="Times New Roman" w:hAnsiTheme="minorHAnsi" w:cstheme="minorHAnsi"/>
          <w:color w:val="30302A"/>
          <w:sz w:val="24"/>
          <w:szCs w:val="24"/>
          <w:bdr w:val="none" w:sz="0" w:space="0" w:color="auto" w:frame="1"/>
          <w:lang w:val="en-US" w:eastAsia="es-AR"/>
        </w:rPr>
        <w:t xml:space="preserve">In the same sense, a poster presentation on the participatory project of Building Accessibility for People with Disabilities in the Space for Memory and Promotion of Human Rights "Ex </w:t>
      </w:r>
      <w:r w:rsidRPr="00214FA6">
        <w:rPr>
          <w:rFonts w:asciiTheme="minorHAnsi" w:eastAsia="Times New Roman" w:hAnsiTheme="minorHAnsi" w:cstheme="minorHAnsi"/>
          <w:color w:val="30302A"/>
          <w:sz w:val="24"/>
          <w:szCs w:val="24"/>
          <w:bdr w:val="none" w:sz="0" w:space="0" w:color="auto" w:frame="1"/>
          <w:lang w:val="en-US" w:eastAsia="es-AR"/>
        </w:rPr>
        <w:lastRenderedPageBreak/>
        <w:t>Destacamento de Arana" was made at the third edition of the World Forum on Human Rights. See video </w:t>
      </w:r>
    </w:p>
    <w:p w14:paraId="0ECD95B6" w14:textId="77777777" w:rsidR="00214FA6" w:rsidRPr="00214FA6" w:rsidRDefault="00214FA6" w:rsidP="00214FA6">
      <w:pPr>
        <w:spacing w:after="0" w:line="240" w:lineRule="auto"/>
        <w:jc w:val="both"/>
        <w:textAlignment w:val="baseline"/>
        <w:rPr>
          <w:rFonts w:asciiTheme="minorHAnsi" w:eastAsia="Times New Roman" w:hAnsiTheme="minorHAnsi" w:cstheme="minorHAnsi"/>
          <w:color w:val="30302A"/>
          <w:sz w:val="24"/>
          <w:szCs w:val="24"/>
          <w:lang w:val="en-US" w:eastAsia="es-AR"/>
        </w:rPr>
      </w:pPr>
      <w:hyperlink r:id="rId15" w:tgtFrame="_blank" w:history="1">
        <w:r w:rsidRPr="00214FA6">
          <w:rPr>
            <w:rFonts w:asciiTheme="minorHAnsi" w:eastAsia="Times New Roman" w:hAnsiTheme="minorHAnsi" w:cstheme="minorHAnsi"/>
            <w:color w:val="0000FF"/>
            <w:sz w:val="24"/>
            <w:szCs w:val="24"/>
            <w:u w:val="single"/>
            <w:bdr w:val="none" w:sz="0" w:space="0" w:color="auto" w:frame="1"/>
            <w:lang w:val="en-US" w:eastAsia="es-AR"/>
          </w:rPr>
          <w:t>https://www.youtube.com/watch?si=vzJ6</w:t>
        </w:r>
      </w:hyperlink>
      <w:hyperlink r:id="rId16" w:tgtFrame="_blank" w:history="1">
        <w:r w:rsidRPr="00214FA6">
          <w:rPr>
            <w:rFonts w:asciiTheme="minorHAnsi" w:eastAsia="Times New Roman" w:hAnsiTheme="minorHAnsi" w:cstheme="minorHAnsi"/>
            <w:color w:val="0000FF"/>
            <w:sz w:val="24"/>
            <w:szCs w:val="24"/>
            <w:u w:val="single"/>
            <w:bdr w:val="none" w:sz="0" w:space="0" w:color="auto" w:frame="1"/>
            <w:lang w:val="en-US" w:eastAsia="es-AR"/>
          </w:rPr>
          <w:t xml:space="preserve"> 1HJ7kuFu7Rh&amp;v=iJrGw3dtpME&amp;feature=youtu.be</w:t>
        </w:r>
      </w:hyperlink>
      <w:r w:rsidRPr="00214FA6">
        <w:rPr>
          <w:rFonts w:asciiTheme="minorHAnsi" w:eastAsia="Times New Roman" w:hAnsiTheme="minorHAnsi" w:cstheme="minorHAnsi"/>
          <w:color w:val="30302A"/>
          <w:sz w:val="24"/>
          <w:szCs w:val="24"/>
          <w:bdr w:val="none" w:sz="0" w:space="0" w:color="auto" w:frame="1"/>
          <w:lang w:val="en-US" w:eastAsia="es-AR"/>
        </w:rPr>
        <w:t> </w:t>
      </w:r>
    </w:p>
    <w:p w14:paraId="7FF51D5D" w14:textId="77777777" w:rsidR="00214FA6" w:rsidRPr="00214FA6" w:rsidRDefault="00214FA6" w:rsidP="00214FA6">
      <w:pPr>
        <w:spacing w:after="0" w:line="240" w:lineRule="auto"/>
        <w:jc w:val="both"/>
        <w:textAlignment w:val="baseline"/>
        <w:rPr>
          <w:rFonts w:asciiTheme="minorHAnsi" w:eastAsia="Times New Roman" w:hAnsiTheme="minorHAnsi" w:cstheme="minorHAnsi"/>
          <w:color w:val="30302A"/>
          <w:sz w:val="24"/>
          <w:szCs w:val="24"/>
          <w:lang w:val="en-US" w:eastAsia="es-AR"/>
        </w:rPr>
      </w:pPr>
      <w:r w:rsidRPr="00214FA6">
        <w:rPr>
          <w:rFonts w:asciiTheme="minorHAnsi" w:eastAsia="Times New Roman" w:hAnsiTheme="minorHAnsi" w:cstheme="minorHAnsi"/>
          <w:color w:val="30302A"/>
          <w:sz w:val="24"/>
          <w:szCs w:val="24"/>
          <w:bdr w:val="none" w:sz="0" w:space="0" w:color="auto" w:frame="1"/>
          <w:lang w:val="en-US" w:eastAsia="es-AR"/>
        </w:rPr>
        <w:br/>
      </w:r>
    </w:p>
    <w:p w14:paraId="7974661A" w14:textId="77777777" w:rsidR="00214FA6" w:rsidRPr="00214FA6" w:rsidRDefault="00214FA6" w:rsidP="008E110F">
      <w:pPr>
        <w:spacing w:after="0" w:line="240" w:lineRule="auto"/>
        <w:jc w:val="both"/>
        <w:textAlignment w:val="baseline"/>
        <w:rPr>
          <w:rFonts w:asciiTheme="minorHAnsi" w:eastAsia="Times New Roman" w:hAnsiTheme="minorHAnsi" w:cstheme="minorHAnsi"/>
          <w:color w:val="30302A"/>
          <w:sz w:val="24"/>
          <w:szCs w:val="24"/>
          <w:lang w:val="en-US" w:eastAsia="es-AR"/>
        </w:rPr>
      </w:pPr>
      <w:r w:rsidRPr="00214FA6">
        <w:rPr>
          <w:rFonts w:asciiTheme="minorHAnsi" w:eastAsia="Times New Roman" w:hAnsiTheme="minorHAnsi" w:cstheme="minorHAnsi"/>
          <w:b/>
          <w:bCs/>
          <w:color w:val="30302A"/>
          <w:sz w:val="32"/>
          <w:szCs w:val="32"/>
          <w:bdr w:val="none" w:sz="0" w:space="0" w:color="auto" w:frame="1"/>
          <w:lang w:val="en-US" w:eastAsia="es-AR"/>
        </w:rPr>
        <w:t>Academic and Community-based Activities</w:t>
      </w:r>
    </w:p>
    <w:p w14:paraId="017DF440" w14:textId="02A0FCB8" w:rsidR="00214FA6" w:rsidRPr="00214FA6" w:rsidRDefault="00214FA6" w:rsidP="00214FA6">
      <w:pPr>
        <w:spacing w:after="0" w:line="240" w:lineRule="auto"/>
        <w:textAlignment w:val="baseline"/>
        <w:rPr>
          <w:rFonts w:asciiTheme="minorHAnsi" w:eastAsia="Times New Roman" w:hAnsiTheme="minorHAnsi" w:cstheme="minorHAnsi"/>
          <w:color w:val="30302A"/>
          <w:sz w:val="24"/>
          <w:szCs w:val="24"/>
          <w:lang w:val="en-US" w:eastAsia="es-AR"/>
        </w:rPr>
      </w:pPr>
    </w:p>
    <w:p w14:paraId="580FF804" w14:textId="77777777" w:rsidR="00214FA6" w:rsidRPr="00214FA6" w:rsidRDefault="00214FA6" w:rsidP="00214FA6">
      <w:pPr>
        <w:spacing w:after="0" w:line="240" w:lineRule="auto"/>
        <w:jc w:val="both"/>
        <w:textAlignment w:val="baseline"/>
        <w:rPr>
          <w:rFonts w:asciiTheme="minorHAnsi" w:eastAsia="Times New Roman" w:hAnsiTheme="minorHAnsi" w:cstheme="minorHAnsi"/>
          <w:color w:val="30302A"/>
          <w:sz w:val="24"/>
          <w:szCs w:val="24"/>
          <w:lang w:val="en-US" w:eastAsia="es-AR"/>
        </w:rPr>
      </w:pPr>
      <w:r w:rsidRPr="00214FA6">
        <w:rPr>
          <w:rFonts w:asciiTheme="minorHAnsi" w:eastAsia="Times New Roman" w:hAnsiTheme="minorHAnsi" w:cstheme="minorHAnsi"/>
          <w:b/>
          <w:bCs/>
          <w:color w:val="30302A"/>
          <w:sz w:val="24"/>
          <w:szCs w:val="24"/>
          <w:u w:val="single"/>
          <w:bdr w:val="none" w:sz="0" w:space="0" w:color="auto" w:frame="1"/>
          <w:lang w:val="en-US" w:eastAsia="es-AR"/>
        </w:rPr>
        <w:t>ACCESSIBLE AND SAFE SIDEWALKS PROGRAM (VAS):</w:t>
      </w:r>
    </w:p>
    <w:p w14:paraId="77AA9734" w14:textId="77777777" w:rsidR="00214FA6" w:rsidRPr="00214FA6" w:rsidRDefault="00214FA6" w:rsidP="00214FA6">
      <w:pPr>
        <w:spacing w:after="0" w:line="240" w:lineRule="auto"/>
        <w:jc w:val="both"/>
        <w:textAlignment w:val="baseline"/>
        <w:rPr>
          <w:rFonts w:asciiTheme="minorHAnsi" w:eastAsia="Times New Roman" w:hAnsiTheme="minorHAnsi" w:cstheme="minorHAnsi"/>
          <w:color w:val="30302A"/>
          <w:sz w:val="24"/>
          <w:szCs w:val="24"/>
          <w:lang w:val="en-US" w:eastAsia="es-AR"/>
        </w:rPr>
      </w:pPr>
      <w:r w:rsidRPr="00214FA6">
        <w:rPr>
          <w:rFonts w:asciiTheme="minorHAnsi" w:eastAsia="Times New Roman" w:hAnsiTheme="minorHAnsi" w:cstheme="minorHAnsi"/>
          <w:b/>
          <w:bCs/>
          <w:color w:val="30302A"/>
          <w:sz w:val="24"/>
          <w:szCs w:val="24"/>
          <w:bdr w:val="none" w:sz="0" w:space="0" w:color="auto" w:frame="1"/>
          <w:lang w:val="en-US" w:eastAsia="es-AR"/>
        </w:rPr>
        <w:t>DID YOU FALL OR GET INJURED ON THE STREET?</w:t>
      </w:r>
      <w:r w:rsidRPr="00214FA6">
        <w:rPr>
          <w:rFonts w:asciiTheme="minorHAnsi" w:eastAsia="Times New Roman" w:hAnsiTheme="minorHAnsi" w:cstheme="minorHAnsi"/>
          <w:color w:val="30302A"/>
          <w:sz w:val="24"/>
          <w:szCs w:val="24"/>
          <w:bdr w:val="none" w:sz="0" w:space="0" w:color="auto" w:frame="1"/>
          <w:lang w:val="en-US" w:eastAsia="es-AR"/>
        </w:rPr>
        <w:t xml:space="preserve"> When we decided to find information about pedestrian injuries on sidewalks, curb cuts and crosswalks in the City of Buenos Aires, we noticed that there is no official registry. Therefore, we conducted a survey and have so far processed more than 110 responses. (Respond survey: </w:t>
      </w:r>
      <w:hyperlink r:id="rId17" w:tgtFrame="_blank" w:history="1">
        <w:r w:rsidRPr="00214FA6">
          <w:rPr>
            <w:rFonts w:asciiTheme="minorHAnsi" w:eastAsia="Times New Roman" w:hAnsiTheme="minorHAnsi" w:cstheme="minorHAnsi"/>
            <w:color w:val="0000FF"/>
            <w:sz w:val="24"/>
            <w:szCs w:val="24"/>
            <w:u w:val="single"/>
            <w:bdr w:val="none" w:sz="0" w:space="0" w:color="auto" w:frame="1"/>
            <w:lang w:val="en-US" w:eastAsia="es-AR"/>
          </w:rPr>
          <w:t>https://docs.google.com/forms/d/e/1FAIpQLScEGaFD1QLAaVYtuXc1rIf1aeGQ4InXPB6TEJPvJ0KhusuTrQ/viewform</w:t>
        </w:r>
      </w:hyperlink>
      <w:r w:rsidRPr="00214FA6">
        <w:rPr>
          <w:rFonts w:asciiTheme="minorHAnsi" w:eastAsia="Times New Roman" w:hAnsiTheme="minorHAnsi" w:cstheme="minorHAnsi"/>
          <w:color w:val="30302A"/>
          <w:sz w:val="24"/>
          <w:szCs w:val="24"/>
          <w:bdr w:val="none" w:sz="0" w:space="0" w:color="auto" w:frame="1"/>
          <w:lang w:val="en-US" w:eastAsia="es-AR"/>
        </w:rPr>
        <w:t>) After analyzing preliminary results and given the worrying testimonies received, we prepared a full report that shows the work we have been doing in legislative, executive, community and university environments. See Report </w:t>
      </w:r>
      <w:hyperlink r:id="rId18" w:tgtFrame="_blank" w:history="1">
        <w:r w:rsidRPr="00214FA6">
          <w:rPr>
            <w:rFonts w:asciiTheme="minorHAnsi" w:eastAsia="Times New Roman" w:hAnsiTheme="minorHAnsi" w:cstheme="minorHAnsi"/>
            <w:color w:val="0000FF"/>
            <w:sz w:val="24"/>
            <w:szCs w:val="24"/>
            <w:u w:val="single"/>
            <w:bdr w:val="none" w:sz="0" w:space="0" w:color="auto" w:frame="1"/>
            <w:lang w:val="en-US" w:eastAsia="es-AR"/>
          </w:rPr>
          <w:t>https://fb505b92-6e67-439b-8c01-e3546fe233b1.usrfiles.com/ugd/fb505b_2820d7bbc17e4b2a86acd395cb8d8a32.pdf</w:t>
        </w:r>
      </w:hyperlink>
      <w:r w:rsidRPr="00214FA6">
        <w:rPr>
          <w:rFonts w:asciiTheme="minorHAnsi" w:eastAsia="Times New Roman" w:hAnsiTheme="minorHAnsi" w:cstheme="minorHAnsi"/>
          <w:color w:val="30302A"/>
          <w:sz w:val="24"/>
          <w:szCs w:val="24"/>
          <w:bdr w:val="none" w:sz="0" w:space="0" w:color="auto" w:frame="1"/>
          <w:lang w:val="en-US" w:eastAsia="es-AR"/>
        </w:rPr>
        <w:t>  </w:t>
      </w:r>
    </w:p>
    <w:p w14:paraId="6677A4D1" w14:textId="77777777" w:rsidR="00214FA6" w:rsidRPr="00214FA6" w:rsidRDefault="00214FA6" w:rsidP="00214FA6">
      <w:pPr>
        <w:spacing w:after="0" w:line="240" w:lineRule="auto"/>
        <w:jc w:val="both"/>
        <w:textAlignment w:val="baseline"/>
        <w:rPr>
          <w:rFonts w:asciiTheme="minorHAnsi" w:eastAsia="Times New Roman" w:hAnsiTheme="minorHAnsi" w:cstheme="minorHAnsi"/>
          <w:color w:val="30302A"/>
          <w:sz w:val="24"/>
          <w:szCs w:val="24"/>
          <w:lang w:val="en-US" w:eastAsia="es-AR"/>
        </w:rPr>
      </w:pPr>
      <w:r w:rsidRPr="00214FA6">
        <w:rPr>
          <w:rFonts w:asciiTheme="minorHAnsi" w:eastAsia="Times New Roman" w:hAnsiTheme="minorHAnsi" w:cstheme="minorHAnsi"/>
          <w:color w:val="30302A"/>
          <w:sz w:val="24"/>
          <w:szCs w:val="24"/>
          <w:bdr w:val="none" w:sz="0" w:space="0" w:color="auto" w:frame="1"/>
          <w:lang w:val="en-US" w:eastAsia="es-AR"/>
        </w:rPr>
        <w:t xml:space="preserve">At the same time, we continue to bring attention to the problem, denouncing that sidewalk maintenance is at the service of contractors and not pedestrians, and demanding that the State assume responsibility for accessible and safe pedestrian transit. Read </w:t>
      </w:r>
      <w:hyperlink r:id="rId19" w:tgtFrame="_blank" w:history="1">
        <w:r w:rsidRPr="00214FA6">
          <w:rPr>
            <w:rFonts w:asciiTheme="minorHAnsi" w:eastAsia="Times New Roman" w:hAnsiTheme="minorHAnsi" w:cstheme="minorHAnsi"/>
            <w:color w:val="0000FF"/>
            <w:sz w:val="24"/>
            <w:szCs w:val="24"/>
            <w:u w:val="single"/>
            <w:bdr w:val="none" w:sz="0" w:space="0" w:color="auto" w:frame="1"/>
            <w:lang w:val="en-US" w:eastAsia="es-AR"/>
          </w:rPr>
          <w:t>https://www.rumbos.org.ar/post/tragedia-anunciada-en-caba-una-gestion-de-veredas-al-servicio-de-las-empresas-y-no-de-los-peatones</w:t>
        </w:r>
      </w:hyperlink>
      <w:r w:rsidRPr="00214FA6">
        <w:rPr>
          <w:rFonts w:asciiTheme="minorHAnsi" w:eastAsia="Times New Roman" w:hAnsiTheme="minorHAnsi" w:cstheme="minorHAnsi"/>
          <w:color w:val="30302A"/>
          <w:sz w:val="24"/>
          <w:szCs w:val="24"/>
          <w:bdr w:val="none" w:sz="0" w:space="0" w:color="auto" w:frame="1"/>
          <w:lang w:val="en-US" w:eastAsia="es-AR"/>
        </w:rPr>
        <w:t> - most consulted news of the year -.</w:t>
      </w:r>
    </w:p>
    <w:p w14:paraId="16FADABE" w14:textId="75DB41BF" w:rsidR="00214FA6" w:rsidRPr="00214FA6" w:rsidRDefault="00214FA6" w:rsidP="00214FA6">
      <w:pPr>
        <w:spacing w:after="0" w:line="240" w:lineRule="auto"/>
        <w:textAlignment w:val="baseline"/>
        <w:rPr>
          <w:rFonts w:asciiTheme="minorHAnsi" w:eastAsia="Times New Roman" w:hAnsiTheme="minorHAnsi" w:cstheme="minorHAnsi"/>
          <w:color w:val="30302A"/>
          <w:sz w:val="24"/>
          <w:szCs w:val="24"/>
          <w:lang w:val="en-US" w:eastAsia="es-AR"/>
        </w:rPr>
      </w:pPr>
    </w:p>
    <w:p w14:paraId="30A66552" w14:textId="77777777" w:rsidR="00214FA6" w:rsidRPr="00214FA6" w:rsidRDefault="00214FA6" w:rsidP="00214FA6">
      <w:pPr>
        <w:spacing w:after="0" w:line="240" w:lineRule="auto"/>
        <w:textAlignment w:val="baseline"/>
        <w:rPr>
          <w:rFonts w:asciiTheme="minorHAnsi" w:eastAsia="Times New Roman" w:hAnsiTheme="minorHAnsi" w:cstheme="minorHAnsi"/>
          <w:color w:val="0000FF"/>
          <w:sz w:val="24"/>
          <w:szCs w:val="24"/>
          <w:u w:val="single"/>
          <w:bdr w:val="none" w:sz="0" w:space="0" w:color="auto" w:frame="1"/>
          <w:lang w:val="es-AR" w:eastAsia="es-AR"/>
        </w:rPr>
      </w:pPr>
      <w:r w:rsidRPr="00214FA6">
        <w:rPr>
          <w:rFonts w:asciiTheme="minorHAnsi" w:eastAsia="Times New Roman" w:hAnsiTheme="minorHAnsi" w:cstheme="minorHAnsi"/>
          <w:b/>
          <w:bCs/>
          <w:color w:val="30302A"/>
          <w:sz w:val="24"/>
          <w:szCs w:val="24"/>
          <w:bdr w:val="none" w:sz="0" w:space="0" w:color="auto" w:frame="1"/>
          <w:lang w:val="es-AR" w:eastAsia="es-AR"/>
        </w:rPr>
        <w:t>Media converge</w:t>
      </w:r>
      <w:r w:rsidRPr="00214FA6">
        <w:rPr>
          <w:rFonts w:asciiTheme="minorHAnsi" w:eastAsia="Times New Roman" w:hAnsiTheme="minorHAnsi" w:cstheme="minorHAnsi"/>
          <w:color w:val="30302A"/>
          <w:sz w:val="24"/>
          <w:szCs w:val="24"/>
          <w:bdr w:val="none" w:sz="0" w:space="0" w:color="auto" w:frame="1"/>
          <w:lang w:val="es-AR" w:eastAsia="es-AR"/>
        </w:rPr>
        <w:t xml:space="preserve">: </w:t>
      </w:r>
      <w:hyperlink r:id="rId20" w:tgtFrame="_blank" w:history="1">
        <w:r w:rsidRPr="00214FA6">
          <w:rPr>
            <w:rFonts w:asciiTheme="minorHAnsi" w:eastAsia="Times New Roman" w:hAnsiTheme="minorHAnsi" w:cstheme="minorHAnsi"/>
            <w:color w:val="0000FF"/>
            <w:sz w:val="24"/>
            <w:szCs w:val="24"/>
            <w:u w:val="single"/>
            <w:bdr w:val="none" w:sz="0" w:space="0" w:color="auto" w:frame="1"/>
            <w:lang w:val="es-AR" w:eastAsia="es-AR"/>
          </w:rPr>
          <w:t>https://www.rumbos.org.ar/post/repercusiones-en-los-medios</w:t>
        </w:r>
      </w:hyperlink>
    </w:p>
    <w:p w14:paraId="7A89BA66" w14:textId="77777777" w:rsidR="00214FA6" w:rsidRPr="00214FA6" w:rsidRDefault="00214FA6" w:rsidP="00214FA6">
      <w:pPr>
        <w:spacing w:after="0" w:line="240" w:lineRule="auto"/>
        <w:textAlignment w:val="baseline"/>
        <w:rPr>
          <w:rFonts w:asciiTheme="minorHAnsi" w:eastAsia="Times New Roman" w:hAnsiTheme="minorHAnsi" w:cstheme="minorHAnsi"/>
          <w:color w:val="30302A"/>
          <w:sz w:val="24"/>
          <w:szCs w:val="24"/>
          <w:lang w:val="es-AR" w:eastAsia="es-AR"/>
        </w:rPr>
      </w:pPr>
      <w:r w:rsidRPr="00214FA6">
        <w:rPr>
          <w:rFonts w:asciiTheme="minorHAnsi" w:eastAsia="Times New Roman" w:hAnsiTheme="minorHAnsi" w:cstheme="minorHAnsi"/>
          <w:color w:val="30302A"/>
          <w:sz w:val="24"/>
          <w:szCs w:val="24"/>
          <w:bdr w:val="none" w:sz="0" w:space="0" w:color="auto" w:frame="1"/>
          <w:lang w:val="es-AR" w:eastAsia="es-AR"/>
        </w:rPr>
        <w:br/>
      </w:r>
    </w:p>
    <w:p w14:paraId="10C0E36D" w14:textId="77777777" w:rsidR="00214FA6" w:rsidRPr="00214FA6" w:rsidRDefault="00214FA6" w:rsidP="00214FA6">
      <w:pPr>
        <w:spacing w:after="0" w:line="240" w:lineRule="auto"/>
        <w:jc w:val="both"/>
        <w:textAlignment w:val="baseline"/>
        <w:rPr>
          <w:rFonts w:asciiTheme="minorHAnsi" w:eastAsia="Times New Roman" w:hAnsiTheme="minorHAnsi" w:cstheme="minorHAnsi"/>
          <w:color w:val="30302A"/>
          <w:sz w:val="24"/>
          <w:szCs w:val="24"/>
          <w:lang w:val="en-US" w:eastAsia="es-AR"/>
        </w:rPr>
      </w:pPr>
      <w:r w:rsidRPr="00214FA6">
        <w:rPr>
          <w:rFonts w:asciiTheme="minorHAnsi" w:eastAsia="Times New Roman" w:hAnsiTheme="minorHAnsi" w:cstheme="minorHAnsi"/>
          <w:b/>
          <w:bCs/>
          <w:color w:val="30302A"/>
          <w:sz w:val="24"/>
          <w:szCs w:val="24"/>
          <w:bdr w:val="none" w:sz="0" w:space="0" w:color="auto" w:frame="1"/>
          <w:lang w:val="en-US" w:eastAsia="es-AR"/>
        </w:rPr>
        <w:t>SURVEY OF ACCESSIBILITY CONDITIONS IN PUBLIC SPACES.</w:t>
      </w:r>
      <w:r w:rsidRPr="00214FA6">
        <w:rPr>
          <w:rFonts w:asciiTheme="minorHAnsi" w:eastAsia="Times New Roman" w:hAnsiTheme="minorHAnsi" w:cstheme="minorHAnsi"/>
          <w:color w:val="30302A"/>
          <w:sz w:val="24"/>
          <w:szCs w:val="24"/>
          <w:bdr w:val="none" w:sz="0" w:space="0" w:color="auto" w:frame="1"/>
          <w:lang w:val="en-US" w:eastAsia="es-AR"/>
        </w:rPr>
        <w:t xml:space="preserve"> With the Disability Commission of the Advisory Council of Commune 12, we conducted a survey in the vicinity of Pirovano Hospital followed up by a report to Communes 12 and 13 (See Report </w:t>
      </w:r>
      <w:hyperlink r:id="rId21" w:tgtFrame="_blank" w:history="1">
        <w:r w:rsidRPr="00214FA6">
          <w:rPr>
            <w:rFonts w:asciiTheme="minorHAnsi" w:eastAsia="Times New Roman" w:hAnsiTheme="minorHAnsi" w:cstheme="minorHAnsi"/>
            <w:color w:val="0000FF"/>
            <w:sz w:val="24"/>
            <w:szCs w:val="24"/>
            <w:u w:val="single"/>
            <w:bdr w:val="none" w:sz="0" w:space="0" w:color="auto" w:frame="1"/>
            <w:lang w:val="en-US" w:eastAsia="es-AR"/>
          </w:rPr>
          <w:t>https://www.rumbos.org.ar/post/comuna-12-relevamiento-de-las-condiciones-de-accesibilidaden-las-cercan%C3%ADas-del-hospital-pirovano</w:t>
        </w:r>
      </w:hyperlink>
      <w:r w:rsidRPr="00214FA6">
        <w:rPr>
          <w:rFonts w:asciiTheme="minorHAnsi" w:eastAsia="Times New Roman" w:hAnsiTheme="minorHAnsi" w:cstheme="minorHAnsi"/>
          <w:color w:val="30302A"/>
          <w:sz w:val="24"/>
          <w:szCs w:val="24"/>
          <w:bdr w:val="none" w:sz="0" w:space="0" w:color="auto" w:frame="1"/>
          <w:lang w:val="en-US" w:eastAsia="es-AR"/>
        </w:rPr>
        <w:t xml:space="preserve">). As part of the Ubanex 13 Program, and with the Disability and Accessibility Program and Professor Lucioni’s geography course of the School of Humanities of the University of Buenos Aires (FILO, UBA), we surveyed the vicinity of the Italian Hospital; the School of Humanities; and two Health and Community Action Centers (CeSAC 22 and 38) in association with the Durand Hospital Gerontology Team. We also participated in the Panel "Geographic contributions to democratize mobility", within the activities celebrating 40 years of Democracy, in FILO UBA and we surveyed the new faculty building on Bonifacio Street, which we will continue to analyze next year. View material </w:t>
      </w:r>
      <w:hyperlink r:id="rId22" w:tgtFrame="_blank" w:history="1">
        <w:r w:rsidRPr="00214FA6">
          <w:rPr>
            <w:rFonts w:asciiTheme="minorHAnsi" w:eastAsia="Times New Roman" w:hAnsiTheme="minorHAnsi" w:cstheme="minorHAnsi"/>
            <w:color w:val="0000FF"/>
            <w:sz w:val="24"/>
            <w:szCs w:val="24"/>
            <w:u w:val="single"/>
            <w:bdr w:val="none" w:sz="0" w:space="0" w:color="auto" w:frame="1"/>
            <w:lang w:val="en-US" w:eastAsia="es-AR"/>
          </w:rPr>
          <w:t>https://shorturl.at/fuwUW</w:t>
        </w:r>
      </w:hyperlink>
      <w:r w:rsidRPr="00214FA6">
        <w:rPr>
          <w:rFonts w:asciiTheme="minorHAnsi" w:eastAsia="Times New Roman" w:hAnsiTheme="minorHAnsi" w:cstheme="minorHAnsi"/>
          <w:color w:val="30302A"/>
          <w:sz w:val="24"/>
          <w:szCs w:val="24"/>
          <w:bdr w:val="none" w:sz="0" w:space="0" w:color="auto" w:frame="1"/>
          <w:lang w:val="en-US" w:eastAsia="es-AR"/>
        </w:rPr>
        <w:t> </w:t>
      </w:r>
    </w:p>
    <w:p w14:paraId="52E1968D" w14:textId="77777777" w:rsidR="00214FA6" w:rsidRPr="00214FA6" w:rsidRDefault="00214FA6" w:rsidP="00214FA6">
      <w:pPr>
        <w:spacing w:after="0" w:line="240" w:lineRule="auto"/>
        <w:jc w:val="both"/>
        <w:textAlignment w:val="baseline"/>
        <w:rPr>
          <w:rFonts w:asciiTheme="minorHAnsi" w:eastAsia="Times New Roman" w:hAnsiTheme="minorHAnsi" w:cstheme="minorHAnsi"/>
          <w:color w:val="30302A"/>
          <w:sz w:val="24"/>
          <w:szCs w:val="24"/>
          <w:lang w:val="en-US" w:eastAsia="es-AR"/>
        </w:rPr>
      </w:pPr>
      <w:r w:rsidRPr="00214FA6">
        <w:rPr>
          <w:rFonts w:asciiTheme="minorHAnsi" w:eastAsia="Times New Roman" w:hAnsiTheme="minorHAnsi" w:cstheme="minorHAnsi"/>
          <w:color w:val="30302A"/>
          <w:sz w:val="24"/>
          <w:szCs w:val="24"/>
          <w:bdr w:val="none" w:sz="0" w:space="0" w:color="auto" w:frame="1"/>
          <w:lang w:val="en-US" w:eastAsia="es-AR"/>
        </w:rPr>
        <w:t>In all cases, participants were able to identify situations present in sidewalks and curb cuts that endanger pedestrians in general and that hinder the circulation of persons under conditions of disability and the elderly.</w:t>
      </w:r>
    </w:p>
    <w:p w14:paraId="335983C7" w14:textId="77777777" w:rsidR="00214FA6" w:rsidRPr="00214FA6" w:rsidRDefault="00214FA6" w:rsidP="00214FA6">
      <w:pPr>
        <w:spacing w:after="0" w:line="240" w:lineRule="auto"/>
        <w:textAlignment w:val="baseline"/>
        <w:rPr>
          <w:rFonts w:asciiTheme="minorHAnsi" w:eastAsia="Times New Roman" w:hAnsiTheme="minorHAnsi" w:cstheme="minorHAnsi"/>
          <w:color w:val="30302A"/>
          <w:sz w:val="24"/>
          <w:szCs w:val="24"/>
          <w:lang w:val="en-US" w:eastAsia="es-AR"/>
        </w:rPr>
      </w:pPr>
      <w:r w:rsidRPr="00214FA6">
        <w:rPr>
          <w:rFonts w:asciiTheme="minorHAnsi" w:eastAsia="Times New Roman" w:hAnsiTheme="minorHAnsi" w:cstheme="minorHAnsi"/>
          <w:color w:val="30302A"/>
          <w:sz w:val="24"/>
          <w:szCs w:val="24"/>
          <w:bdr w:val="none" w:sz="0" w:space="0" w:color="auto" w:frame="1"/>
          <w:lang w:val="en-US" w:eastAsia="es-AR"/>
        </w:rPr>
        <w:br/>
      </w:r>
    </w:p>
    <w:p w14:paraId="0C2139FF" w14:textId="77777777" w:rsidR="00214FA6" w:rsidRPr="00214FA6" w:rsidRDefault="00214FA6" w:rsidP="00214FA6">
      <w:pPr>
        <w:spacing w:after="0" w:line="240" w:lineRule="auto"/>
        <w:jc w:val="both"/>
        <w:textAlignment w:val="baseline"/>
        <w:rPr>
          <w:rFonts w:asciiTheme="minorHAnsi" w:eastAsia="Times New Roman" w:hAnsiTheme="minorHAnsi" w:cstheme="minorHAnsi"/>
          <w:color w:val="30302A"/>
          <w:sz w:val="24"/>
          <w:szCs w:val="24"/>
          <w:lang w:val="en-US" w:eastAsia="es-AR"/>
        </w:rPr>
      </w:pPr>
      <w:r w:rsidRPr="00214FA6">
        <w:rPr>
          <w:rFonts w:asciiTheme="minorHAnsi" w:eastAsia="Times New Roman" w:hAnsiTheme="minorHAnsi" w:cstheme="minorHAnsi"/>
          <w:b/>
          <w:bCs/>
          <w:color w:val="30302A"/>
          <w:sz w:val="24"/>
          <w:szCs w:val="24"/>
          <w:u w:val="single"/>
          <w:bdr w:val="none" w:sz="0" w:space="0" w:color="auto" w:frame="1"/>
          <w:lang w:val="en-US" w:eastAsia="es-AR"/>
        </w:rPr>
        <w:lastRenderedPageBreak/>
        <w:t>MEETINGS, SEMINARS, CONFERENCES AND CLASSES</w:t>
      </w:r>
    </w:p>
    <w:p w14:paraId="71BA90CC" w14:textId="77777777" w:rsidR="00214FA6" w:rsidRPr="00214FA6" w:rsidRDefault="00214FA6" w:rsidP="00214FA6">
      <w:pPr>
        <w:spacing w:after="0" w:line="240" w:lineRule="auto"/>
        <w:jc w:val="both"/>
        <w:textAlignment w:val="baseline"/>
        <w:rPr>
          <w:rFonts w:asciiTheme="minorHAnsi" w:eastAsia="Times New Roman" w:hAnsiTheme="minorHAnsi" w:cstheme="minorHAnsi"/>
          <w:color w:val="30302A"/>
          <w:sz w:val="24"/>
          <w:szCs w:val="24"/>
          <w:lang w:val="en-US" w:eastAsia="es-AR"/>
        </w:rPr>
      </w:pPr>
      <w:r w:rsidRPr="00214FA6">
        <w:rPr>
          <w:rFonts w:asciiTheme="minorHAnsi" w:eastAsia="Times New Roman" w:hAnsiTheme="minorHAnsi" w:cstheme="minorHAnsi"/>
          <w:b/>
          <w:bCs/>
          <w:color w:val="30302A"/>
          <w:sz w:val="24"/>
          <w:szCs w:val="24"/>
          <w:bdr w:val="none" w:sz="0" w:space="0" w:color="auto" w:frame="1"/>
          <w:lang w:val="en-US" w:eastAsia="es-AR"/>
        </w:rPr>
        <w:t xml:space="preserve">- “Citizen participation experiences. The right of people under conditions of disability to inhabit the city”. </w:t>
      </w:r>
      <w:r w:rsidRPr="00214FA6">
        <w:rPr>
          <w:rFonts w:asciiTheme="minorHAnsi" w:eastAsia="Times New Roman" w:hAnsiTheme="minorHAnsi" w:cstheme="minorHAnsi"/>
          <w:color w:val="30302A"/>
          <w:sz w:val="24"/>
          <w:szCs w:val="24"/>
          <w:bdr w:val="none" w:sz="0" w:space="0" w:color="auto" w:frame="1"/>
          <w:lang w:val="en-US" w:eastAsia="es-AR"/>
        </w:rPr>
        <w:t xml:space="preserve">Presentation by María Rodriguez Romero and Cecilia García Rizzo at the third edition of the World Forum of Human Rights (School of Architecture, Design &amp; Urbanism, University of Buenos Aires), March 22. Read presentation </w:t>
      </w:r>
      <w:hyperlink r:id="rId23" w:tgtFrame="_blank" w:history="1">
        <w:r w:rsidRPr="00214FA6">
          <w:rPr>
            <w:rFonts w:asciiTheme="minorHAnsi" w:eastAsia="Times New Roman" w:hAnsiTheme="minorHAnsi" w:cstheme="minorHAnsi"/>
            <w:color w:val="0000FF"/>
            <w:sz w:val="24"/>
            <w:szCs w:val="24"/>
            <w:u w:val="single"/>
            <w:bdr w:val="none" w:sz="0" w:space="0" w:color="auto" w:frame="1"/>
            <w:lang w:val="en-US" w:eastAsia="es-AR"/>
          </w:rPr>
          <w:t>https://www.rumbos.org.ar/news/experiencias-de-participaci%C3%B3n-ciudadana.-el-derecho-de-las-personas-en-situaci%C3%B3n-de-discapacidad-a-habitar-la-ciudad-(2023)-</w:t>
        </w:r>
      </w:hyperlink>
      <w:r w:rsidRPr="00214FA6">
        <w:rPr>
          <w:rFonts w:asciiTheme="minorHAnsi" w:eastAsia="Times New Roman" w:hAnsiTheme="minorHAnsi" w:cstheme="minorHAnsi"/>
          <w:color w:val="30302A"/>
          <w:sz w:val="24"/>
          <w:szCs w:val="24"/>
          <w:bdr w:val="none" w:sz="0" w:space="0" w:color="auto" w:frame="1"/>
          <w:lang w:val="en-US" w:eastAsia="es-AR"/>
        </w:rPr>
        <w:t>  </w:t>
      </w:r>
    </w:p>
    <w:p w14:paraId="1D51E5E9" w14:textId="77764115" w:rsidR="00214FA6" w:rsidRPr="00214FA6" w:rsidRDefault="00214FA6" w:rsidP="00214FA6">
      <w:pPr>
        <w:spacing w:after="0" w:line="240" w:lineRule="auto"/>
        <w:jc w:val="both"/>
        <w:textAlignment w:val="baseline"/>
        <w:rPr>
          <w:rFonts w:asciiTheme="minorHAnsi" w:eastAsia="Times New Roman" w:hAnsiTheme="minorHAnsi" w:cstheme="minorHAnsi"/>
          <w:color w:val="30302A"/>
          <w:sz w:val="24"/>
          <w:szCs w:val="24"/>
          <w:lang w:val="en-US" w:eastAsia="es-AR"/>
        </w:rPr>
      </w:pPr>
    </w:p>
    <w:p w14:paraId="69EDE299" w14:textId="77777777" w:rsidR="00214FA6" w:rsidRPr="00214FA6" w:rsidRDefault="00214FA6" w:rsidP="00214FA6">
      <w:pPr>
        <w:spacing w:after="0" w:line="240" w:lineRule="auto"/>
        <w:jc w:val="both"/>
        <w:textAlignment w:val="baseline"/>
        <w:rPr>
          <w:rFonts w:asciiTheme="minorHAnsi" w:eastAsia="Times New Roman" w:hAnsiTheme="minorHAnsi" w:cstheme="minorHAnsi"/>
          <w:color w:val="30302A"/>
          <w:sz w:val="24"/>
          <w:szCs w:val="24"/>
          <w:lang w:val="en-US" w:eastAsia="es-AR"/>
        </w:rPr>
      </w:pPr>
      <w:r w:rsidRPr="00214FA6">
        <w:rPr>
          <w:rFonts w:asciiTheme="minorHAnsi" w:eastAsia="Times New Roman" w:hAnsiTheme="minorHAnsi" w:cstheme="minorHAnsi"/>
          <w:color w:val="30302A"/>
          <w:sz w:val="24"/>
          <w:szCs w:val="24"/>
          <w:bdr w:val="none" w:sz="0" w:space="0" w:color="auto" w:frame="1"/>
          <w:lang w:val="en-US" w:eastAsia="es-AR"/>
        </w:rPr>
        <w:t xml:space="preserve">- Meetings with medical students at Hospital “Italiano” University Institute enrolled in the </w:t>
      </w:r>
      <w:r w:rsidRPr="00214FA6">
        <w:rPr>
          <w:rFonts w:asciiTheme="minorHAnsi" w:eastAsia="Times New Roman" w:hAnsiTheme="minorHAnsi" w:cstheme="minorHAnsi"/>
          <w:b/>
          <w:bCs/>
          <w:color w:val="30302A"/>
          <w:sz w:val="24"/>
          <w:szCs w:val="24"/>
          <w:bdr w:val="none" w:sz="0" w:space="0" w:color="auto" w:frame="1"/>
          <w:lang w:val="en-US" w:eastAsia="es-AR"/>
        </w:rPr>
        <w:t xml:space="preserve">“Community oriented Primary Attention” </w:t>
      </w:r>
      <w:r w:rsidRPr="00214FA6">
        <w:rPr>
          <w:rFonts w:asciiTheme="minorHAnsi" w:eastAsia="Times New Roman" w:hAnsiTheme="minorHAnsi" w:cstheme="minorHAnsi"/>
          <w:color w:val="30302A"/>
          <w:sz w:val="24"/>
          <w:szCs w:val="24"/>
          <w:bdr w:val="none" w:sz="0" w:space="0" w:color="auto" w:frame="1"/>
          <w:lang w:val="en-US" w:eastAsia="es-AR"/>
        </w:rPr>
        <w:t>course</w:t>
      </w:r>
      <w:r w:rsidRPr="00214FA6">
        <w:rPr>
          <w:rFonts w:asciiTheme="minorHAnsi" w:eastAsia="Times New Roman" w:hAnsiTheme="minorHAnsi" w:cstheme="minorHAnsi"/>
          <w:b/>
          <w:bCs/>
          <w:color w:val="30302A"/>
          <w:sz w:val="24"/>
          <w:szCs w:val="24"/>
          <w:bdr w:val="none" w:sz="0" w:space="0" w:color="auto" w:frame="1"/>
          <w:lang w:val="en-US" w:eastAsia="es-AR"/>
        </w:rPr>
        <w:t xml:space="preserve">. </w:t>
      </w:r>
      <w:r w:rsidRPr="00214FA6">
        <w:rPr>
          <w:rFonts w:asciiTheme="minorHAnsi" w:eastAsia="Times New Roman" w:hAnsiTheme="minorHAnsi" w:cstheme="minorHAnsi"/>
          <w:color w:val="30302A"/>
          <w:sz w:val="24"/>
          <w:szCs w:val="24"/>
          <w:bdr w:val="none" w:sz="0" w:space="0" w:color="auto" w:frame="1"/>
          <w:lang w:val="en-US" w:eastAsia="es-AR"/>
        </w:rPr>
        <w:t>We focused on how to improve accessibility for people with mobility disabilities at the Hospital’s Belgrano neighborhood site and surroundings (May-November).</w:t>
      </w:r>
    </w:p>
    <w:p w14:paraId="661B084F" w14:textId="77777777" w:rsidR="00214FA6" w:rsidRPr="00214FA6" w:rsidRDefault="00214FA6" w:rsidP="00214FA6">
      <w:pPr>
        <w:spacing w:after="0" w:line="240" w:lineRule="auto"/>
        <w:jc w:val="both"/>
        <w:textAlignment w:val="baseline"/>
        <w:rPr>
          <w:rFonts w:asciiTheme="minorHAnsi" w:eastAsia="Times New Roman" w:hAnsiTheme="minorHAnsi" w:cstheme="minorHAnsi"/>
          <w:color w:val="30302A"/>
          <w:sz w:val="24"/>
          <w:szCs w:val="24"/>
          <w:lang w:val="en-US" w:eastAsia="es-AR"/>
        </w:rPr>
      </w:pPr>
      <w:r w:rsidRPr="00214FA6">
        <w:rPr>
          <w:rFonts w:asciiTheme="minorHAnsi" w:eastAsia="Times New Roman" w:hAnsiTheme="minorHAnsi" w:cstheme="minorHAnsi"/>
          <w:color w:val="30302A"/>
          <w:sz w:val="24"/>
          <w:szCs w:val="24"/>
          <w:bdr w:val="none" w:sz="0" w:space="0" w:color="auto" w:frame="1"/>
          <w:lang w:val="en-US" w:eastAsia="es-AR"/>
        </w:rPr>
        <w:t>See production </w:t>
      </w:r>
      <w:hyperlink r:id="rId24" w:tgtFrame="_blank" w:history="1">
        <w:r w:rsidRPr="00214FA6">
          <w:rPr>
            <w:rFonts w:asciiTheme="minorHAnsi" w:eastAsia="Times New Roman" w:hAnsiTheme="minorHAnsi" w:cstheme="minorHAnsi"/>
            <w:color w:val="0000FF"/>
            <w:sz w:val="24"/>
            <w:szCs w:val="24"/>
            <w:u w:val="single"/>
            <w:bdr w:val="none" w:sz="0" w:space="0" w:color="auto" w:frame="1"/>
            <w:lang w:val="en-US" w:eastAsia="es-AR"/>
          </w:rPr>
          <w:t>https://www.instagram.com/inclusivamente.iuhi/</w:t>
        </w:r>
      </w:hyperlink>
      <w:hyperlink r:id="rId25" w:tgtFrame="_blank" w:history="1">
        <w:r w:rsidRPr="00214FA6">
          <w:rPr>
            <w:rFonts w:asciiTheme="minorHAnsi" w:eastAsia="Times New Roman" w:hAnsiTheme="minorHAnsi" w:cstheme="minorHAnsi"/>
            <w:color w:val="0000FF"/>
            <w:sz w:val="24"/>
            <w:szCs w:val="24"/>
            <w:u w:val="single"/>
            <w:bdr w:val="none" w:sz="0" w:space="0" w:color="auto" w:frame="1"/>
            <w:lang w:val="en-US" w:eastAsia="es-AR"/>
          </w:rPr>
          <w:t> </w:t>
        </w:r>
      </w:hyperlink>
    </w:p>
    <w:p w14:paraId="361A9AC9" w14:textId="0EABB6D9" w:rsidR="00214FA6" w:rsidRPr="00214FA6" w:rsidRDefault="00214FA6" w:rsidP="00214FA6">
      <w:pPr>
        <w:spacing w:after="0" w:line="240" w:lineRule="auto"/>
        <w:jc w:val="both"/>
        <w:textAlignment w:val="baseline"/>
        <w:rPr>
          <w:rFonts w:asciiTheme="minorHAnsi" w:eastAsia="Times New Roman" w:hAnsiTheme="minorHAnsi" w:cstheme="minorHAnsi"/>
          <w:color w:val="30302A"/>
          <w:sz w:val="24"/>
          <w:szCs w:val="24"/>
          <w:lang w:val="en-US" w:eastAsia="es-AR"/>
        </w:rPr>
      </w:pPr>
    </w:p>
    <w:p w14:paraId="35B0F3ED" w14:textId="77777777" w:rsidR="00214FA6" w:rsidRPr="00214FA6" w:rsidRDefault="00214FA6" w:rsidP="00214FA6">
      <w:pPr>
        <w:spacing w:after="0" w:line="240" w:lineRule="auto"/>
        <w:jc w:val="both"/>
        <w:textAlignment w:val="baseline"/>
        <w:rPr>
          <w:rFonts w:asciiTheme="minorHAnsi" w:eastAsia="Times New Roman" w:hAnsiTheme="minorHAnsi" w:cstheme="minorHAnsi"/>
          <w:color w:val="30302A"/>
          <w:sz w:val="24"/>
          <w:szCs w:val="24"/>
          <w:lang w:val="en-US" w:eastAsia="es-AR"/>
        </w:rPr>
      </w:pPr>
      <w:r w:rsidRPr="00214FA6">
        <w:rPr>
          <w:rFonts w:asciiTheme="minorHAnsi" w:eastAsia="Times New Roman" w:hAnsiTheme="minorHAnsi" w:cstheme="minorHAnsi"/>
          <w:b/>
          <w:bCs/>
          <w:color w:val="30302A"/>
          <w:sz w:val="24"/>
          <w:szCs w:val="24"/>
          <w:bdr w:val="none" w:sz="0" w:space="0" w:color="auto" w:frame="1"/>
          <w:lang w:val="en-US" w:eastAsia="es-AR"/>
        </w:rPr>
        <w:t xml:space="preserve">- “‘Disca’ Activism from a Latinamerican Perspective”. </w:t>
      </w:r>
      <w:r w:rsidRPr="00214FA6">
        <w:rPr>
          <w:rFonts w:asciiTheme="minorHAnsi" w:eastAsia="Times New Roman" w:hAnsiTheme="minorHAnsi" w:cstheme="minorHAnsi"/>
          <w:color w:val="30302A"/>
          <w:sz w:val="24"/>
          <w:szCs w:val="24"/>
          <w:bdr w:val="none" w:sz="0" w:space="0" w:color="auto" w:frame="1"/>
          <w:lang w:val="en-US" w:eastAsia="es-AR"/>
        </w:rPr>
        <w:t xml:space="preserve">Presentation by Eduardo Joly in the Conversatory with Activists organized by “Núcleo Disca Chile” and sponsored by the Latin American Council of Social Sciences (CLACSO), June 15. See video </w:t>
      </w:r>
      <w:hyperlink r:id="rId26" w:tgtFrame="_blank" w:history="1">
        <w:r w:rsidRPr="00214FA6">
          <w:rPr>
            <w:rFonts w:asciiTheme="minorHAnsi" w:eastAsia="Times New Roman" w:hAnsiTheme="minorHAnsi" w:cstheme="minorHAnsi"/>
            <w:color w:val="0000FF"/>
            <w:sz w:val="24"/>
            <w:szCs w:val="24"/>
            <w:u w:val="single"/>
            <w:bdr w:val="none" w:sz="0" w:space="0" w:color="auto" w:frame="1"/>
            <w:lang w:val="en-US" w:eastAsia="es-AR"/>
          </w:rPr>
          <w:t>https://www.youtube.com/watch?v=ijZyf2E89LU&amp;ab_channel=N%C3%BAcleoDISCA</w:t>
        </w:r>
      </w:hyperlink>
      <w:r w:rsidRPr="00214FA6">
        <w:rPr>
          <w:rFonts w:asciiTheme="minorHAnsi" w:eastAsia="Times New Roman" w:hAnsiTheme="minorHAnsi" w:cstheme="minorHAnsi"/>
          <w:color w:val="30302A"/>
          <w:sz w:val="24"/>
          <w:szCs w:val="24"/>
          <w:bdr w:val="none" w:sz="0" w:space="0" w:color="auto" w:frame="1"/>
          <w:lang w:val="en-US" w:eastAsia="es-AR"/>
        </w:rPr>
        <w:t> </w:t>
      </w:r>
    </w:p>
    <w:p w14:paraId="608A9BF2" w14:textId="6C924BD1" w:rsidR="00214FA6" w:rsidRPr="00214FA6" w:rsidRDefault="00214FA6" w:rsidP="00214FA6">
      <w:pPr>
        <w:spacing w:after="0" w:line="240" w:lineRule="auto"/>
        <w:jc w:val="both"/>
        <w:textAlignment w:val="baseline"/>
        <w:rPr>
          <w:rFonts w:asciiTheme="minorHAnsi" w:eastAsia="Times New Roman" w:hAnsiTheme="minorHAnsi" w:cstheme="minorHAnsi"/>
          <w:color w:val="30302A"/>
          <w:sz w:val="24"/>
          <w:szCs w:val="24"/>
          <w:lang w:val="en-US" w:eastAsia="es-AR"/>
        </w:rPr>
      </w:pPr>
    </w:p>
    <w:p w14:paraId="408D6C61" w14:textId="77777777" w:rsidR="00214FA6" w:rsidRPr="00214FA6" w:rsidRDefault="00214FA6" w:rsidP="00214FA6">
      <w:pPr>
        <w:spacing w:after="0" w:line="240" w:lineRule="auto"/>
        <w:jc w:val="both"/>
        <w:textAlignment w:val="baseline"/>
        <w:rPr>
          <w:rFonts w:asciiTheme="minorHAnsi" w:eastAsia="Times New Roman" w:hAnsiTheme="minorHAnsi" w:cstheme="minorHAnsi"/>
          <w:color w:val="30302A"/>
          <w:sz w:val="24"/>
          <w:szCs w:val="24"/>
          <w:lang w:val="en-US" w:eastAsia="es-AR"/>
        </w:rPr>
      </w:pPr>
      <w:r w:rsidRPr="00214FA6">
        <w:rPr>
          <w:rFonts w:asciiTheme="minorHAnsi" w:eastAsia="Times New Roman" w:hAnsiTheme="minorHAnsi" w:cstheme="minorHAnsi"/>
          <w:b/>
          <w:bCs/>
          <w:color w:val="30302A"/>
          <w:sz w:val="24"/>
          <w:szCs w:val="24"/>
          <w:bdr w:val="none" w:sz="0" w:space="0" w:color="auto" w:frame="1"/>
          <w:lang w:val="en-US" w:eastAsia="es-AR"/>
        </w:rPr>
        <w:t>- “Neuroarchitecture crushes subjectivity”.</w:t>
      </w:r>
      <w:r w:rsidRPr="00214FA6">
        <w:rPr>
          <w:rFonts w:asciiTheme="minorHAnsi" w:eastAsia="Times New Roman" w:hAnsiTheme="minorHAnsi" w:cstheme="minorHAnsi"/>
          <w:color w:val="30302A"/>
          <w:sz w:val="24"/>
          <w:szCs w:val="24"/>
          <w:bdr w:val="none" w:sz="0" w:space="0" w:color="auto" w:frame="1"/>
          <w:lang w:val="en-US" w:eastAsia="es-AR"/>
        </w:rPr>
        <w:t xml:space="preserve"> Presentation by Architect Silvia Coriat organized by the Buenos Aires Association of Psychologists, June 15 &amp; 22. See videos and material </w:t>
      </w:r>
      <w:hyperlink r:id="rId27" w:tgtFrame="_blank" w:history="1">
        <w:r w:rsidRPr="00214FA6">
          <w:rPr>
            <w:rFonts w:asciiTheme="minorHAnsi" w:eastAsia="Times New Roman" w:hAnsiTheme="minorHAnsi" w:cstheme="minorHAnsi"/>
            <w:color w:val="0000FF"/>
            <w:sz w:val="24"/>
            <w:szCs w:val="24"/>
            <w:u w:val="single"/>
            <w:bdr w:val="none" w:sz="0" w:space="0" w:color="auto" w:frame="1"/>
            <w:lang w:val="en-US" w:eastAsia="es-AR"/>
          </w:rPr>
          <w:t>https://www.rumbos.org.ar/post/clases-1-y-2-la-neuroarquitectura-aplasta-la-subjetividad</w:t>
        </w:r>
      </w:hyperlink>
      <w:r w:rsidRPr="00214FA6">
        <w:rPr>
          <w:rFonts w:asciiTheme="minorHAnsi" w:eastAsia="Times New Roman" w:hAnsiTheme="minorHAnsi" w:cstheme="minorHAnsi"/>
          <w:color w:val="30302A"/>
          <w:sz w:val="24"/>
          <w:szCs w:val="24"/>
          <w:bdr w:val="none" w:sz="0" w:space="0" w:color="auto" w:frame="1"/>
          <w:lang w:val="en-US" w:eastAsia="es-AR"/>
        </w:rPr>
        <w:t> </w:t>
      </w:r>
    </w:p>
    <w:p w14:paraId="0C839A6F" w14:textId="4373787A" w:rsidR="00214FA6" w:rsidRPr="00214FA6" w:rsidRDefault="00214FA6" w:rsidP="00214FA6">
      <w:pPr>
        <w:spacing w:after="0" w:line="240" w:lineRule="auto"/>
        <w:jc w:val="both"/>
        <w:textAlignment w:val="baseline"/>
        <w:rPr>
          <w:rFonts w:asciiTheme="minorHAnsi" w:eastAsia="Times New Roman" w:hAnsiTheme="minorHAnsi" w:cstheme="minorHAnsi"/>
          <w:color w:val="30302A"/>
          <w:sz w:val="24"/>
          <w:szCs w:val="24"/>
          <w:lang w:val="en-US" w:eastAsia="es-AR"/>
        </w:rPr>
      </w:pPr>
    </w:p>
    <w:p w14:paraId="2FC85BF5" w14:textId="77777777" w:rsidR="00214FA6" w:rsidRPr="00214FA6" w:rsidRDefault="00214FA6" w:rsidP="00214FA6">
      <w:pPr>
        <w:spacing w:after="0" w:line="240" w:lineRule="auto"/>
        <w:jc w:val="both"/>
        <w:textAlignment w:val="baseline"/>
        <w:rPr>
          <w:rFonts w:asciiTheme="minorHAnsi" w:eastAsia="Times New Roman" w:hAnsiTheme="minorHAnsi" w:cstheme="minorHAnsi"/>
          <w:color w:val="30302A"/>
          <w:sz w:val="24"/>
          <w:szCs w:val="24"/>
          <w:lang w:val="en-US" w:eastAsia="es-AR"/>
        </w:rPr>
      </w:pPr>
      <w:r w:rsidRPr="00214FA6">
        <w:rPr>
          <w:rFonts w:asciiTheme="minorHAnsi" w:eastAsia="Times New Roman" w:hAnsiTheme="minorHAnsi" w:cstheme="minorHAnsi"/>
          <w:color w:val="30302A"/>
          <w:sz w:val="24"/>
          <w:szCs w:val="24"/>
          <w:bdr w:val="none" w:sz="0" w:space="0" w:color="auto" w:frame="1"/>
          <w:lang w:val="en-US" w:eastAsia="es-AR"/>
        </w:rPr>
        <w:t>-</w:t>
      </w:r>
      <w:r w:rsidRPr="00214FA6">
        <w:rPr>
          <w:rFonts w:asciiTheme="minorHAnsi" w:eastAsia="Times New Roman" w:hAnsiTheme="minorHAnsi" w:cstheme="minorHAnsi"/>
          <w:b/>
          <w:bCs/>
          <w:color w:val="30302A"/>
          <w:sz w:val="24"/>
          <w:szCs w:val="24"/>
          <w:bdr w:val="none" w:sz="0" w:space="0" w:color="auto" w:frame="1"/>
          <w:lang w:val="en-US" w:eastAsia="es-AR"/>
        </w:rPr>
        <w:t> “Accessibility on the spot”</w:t>
      </w:r>
      <w:r w:rsidRPr="00214FA6">
        <w:rPr>
          <w:rFonts w:asciiTheme="minorHAnsi" w:eastAsia="Times New Roman" w:hAnsiTheme="minorHAnsi" w:cstheme="minorHAnsi"/>
          <w:color w:val="30302A"/>
          <w:sz w:val="24"/>
          <w:szCs w:val="24"/>
          <w:bdr w:val="none" w:sz="0" w:space="0" w:color="auto" w:frame="1"/>
          <w:lang w:val="en-US" w:eastAsia="es-AR"/>
        </w:rPr>
        <w:t>. Conversation with Silvia Coriat presented in the course “Nada Sobre Nosotros Sin Nosotros” (Nothing About us Without Us) organized by Architectonic Inclusion, School of Planning and Design, National University of Rosario, October 2. </w:t>
      </w:r>
    </w:p>
    <w:p w14:paraId="347C925B" w14:textId="3FE1BB5C" w:rsidR="00214FA6" w:rsidRPr="00214FA6" w:rsidRDefault="00214FA6" w:rsidP="00214FA6">
      <w:pPr>
        <w:spacing w:after="0" w:line="240" w:lineRule="auto"/>
        <w:jc w:val="both"/>
        <w:textAlignment w:val="baseline"/>
        <w:rPr>
          <w:rFonts w:asciiTheme="minorHAnsi" w:eastAsia="Times New Roman" w:hAnsiTheme="minorHAnsi" w:cstheme="minorHAnsi"/>
          <w:color w:val="30302A"/>
          <w:sz w:val="24"/>
          <w:szCs w:val="24"/>
          <w:lang w:val="en-US" w:eastAsia="es-AR"/>
        </w:rPr>
      </w:pPr>
    </w:p>
    <w:p w14:paraId="2A078A6C" w14:textId="77777777" w:rsidR="00214FA6" w:rsidRPr="00214FA6" w:rsidRDefault="00214FA6" w:rsidP="00214FA6">
      <w:pPr>
        <w:spacing w:after="0" w:line="240" w:lineRule="auto"/>
        <w:jc w:val="both"/>
        <w:textAlignment w:val="baseline"/>
        <w:rPr>
          <w:rFonts w:asciiTheme="minorHAnsi" w:eastAsia="Times New Roman" w:hAnsiTheme="minorHAnsi" w:cstheme="minorHAnsi"/>
          <w:color w:val="30302A"/>
          <w:sz w:val="24"/>
          <w:szCs w:val="24"/>
          <w:lang w:val="en-US" w:eastAsia="es-AR"/>
        </w:rPr>
      </w:pPr>
      <w:r w:rsidRPr="00214FA6">
        <w:rPr>
          <w:rFonts w:asciiTheme="minorHAnsi" w:eastAsia="Times New Roman" w:hAnsiTheme="minorHAnsi" w:cstheme="minorHAnsi"/>
          <w:color w:val="30302A"/>
          <w:sz w:val="24"/>
          <w:szCs w:val="24"/>
          <w:bdr w:val="none" w:sz="0" w:space="0" w:color="auto" w:frame="1"/>
          <w:lang w:val="en-US" w:eastAsia="es-AR"/>
        </w:rPr>
        <w:t xml:space="preserve">- </w:t>
      </w:r>
      <w:r w:rsidRPr="00214FA6">
        <w:rPr>
          <w:rFonts w:asciiTheme="minorHAnsi" w:eastAsia="Times New Roman" w:hAnsiTheme="minorHAnsi" w:cstheme="minorHAnsi"/>
          <w:b/>
          <w:bCs/>
          <w:color w:val="30302A"/>
          <w:sz w:val="24"/>
          <w:szCs w:val="24"/>
          <w:bdr w:val="none" w:sz="0" w:space="0" w:color="auto" w:frame="1"/>
          <w:lang w:val="en-US" w:eastAsia="es-AR"/>
        </w:rPr>
        <w:t>“Disability. Historic and post-electoral challenges”.</w:t>
      </w:r>
      <w:r w:rsidRPr="00214FA6">
        <w:rPr>
          <w:rFonts w:asciiTheme="minorHAnsi" w:eastAsia="Times New Roman" w:hAnsiTheme="minorHAnsi" w:cstheme="minorHAnsi"/>
          <w:color w:val="30302A"/>
          <w:sz w:val="24"/>
          <w:szCs w:val="24"/>
          <w:bdr w:val="none" w:sz="0" w:space="0" w:color="auto" w:frame="1"/>
          <w:lang w:val="en-US" w:eastAsia="es-AR"/>
        </w:rPr>
        <w:t xml:space="preserve"> Presentation by Eduardo Joly in the course Disability, Dictatorship and Rights. After 40 years from the return to Democracy in Argentina, final session: “Alternatives towards disability public policies in Argentina” (1981-2023). Organized by CLACSO, December 1. Read </w:t>
      </w:r>
      <w:hyperlink r:id="rId28" w:tgtFrame="_blank" w:history="1">
        <w:r w:rsidRPr="00214FA6">
          <w:rPr>
            <w:rFonts w:asciiTheme="minorHAnsi" w:eastAsia="Times New Roman" w:hAnsiTheme="minorHAnsi" w:cstheme="minorHAnsi"/>
            <w:color w:val="0000FF"/>
            <w:sz w:val="24"/>
            <w:szCs w:val="24"/>
            <w:u w:val="single"/>
            <w:bdr w:val="none" w:sz="0" w:space="0" w:color="auto" w:frame="1"/>
            <w:lang w:val="en-US" w:eastAsia="es-AR"/>
          </w:rPr>
          <w:t>https://www.rumbos.org.ar/post/discapacidad-desafios-historicos-y-postelectorales</w:t>
        </w:r>
      </w:hyperlink>
      <w:r w:rsidRPr="00214FA6">
        <w:rPr>
          <w:rFonts w:asciiTheme="minorHAnsi" w:eastAsia="Times New Roman" w:hAnsiTheme="minorHAnsi" w:cstheme="minorHAnsi"/>
          <w:color w:val="30302A"/>
          <w:sz w:val="24"/>
          <w:szCs w:val="24"/>
          <w:bdr w:val="none" w:sz="0" w:space="0" w:color="auto" w:frame="1"/>
          <w:lang w:val="en-US" w:eastAsia="es-AR"/>
        </w:rPr>
        <w:t> </w:t>
      </w:r>
    </w:p>
    <w:p w14:paraId="7E561125" w14:textId="77777777" w:rsidR="00214FA6" w:rsidRPr="00214FA6" w:rsidRDefault="00214FA6" w:rsidP="00214FA6">
      <w:pPr>
        <w:spacing w:after="0" w:line="240" w:lineRule="auto"/>
        <w:jc w:val="both"/>
        <w:textAlignment w:val="baseline"/>
        <w:rPr>
          <w:rFonts w:asciiTheme="minorHAnsi" w:eastAsia="Times New Roman" w:hAnsiTheme="minorHAnsi" w:cstheme="minorHAnsi"/>
          <w:color w:val="30302A"/>
          <w:sz w:val="24"/>
          <w:szCs w:val="24"/>
          <w:lang w:val="en-US" w:eastAsia="es-AR"/>
        </w:rPr>
      </w:pPr>
      <w:r w:rsidRPr="00214FA6">
        <w:rPr>
          <w:rFonts w:asciiTheme="minorHAnsi" w:eastAsia="Times New Roman" w:hAnsiTheme="minorHAnsi" w:cstheme="minorHAnsi"/>
          <w:color w:val="30302A"/>
          <w:sz w:val="24"/>
          <w:szCs w:val="24"/>
          <w:bdr w:val="none" w:sz="0" w:space="0" w:color="auto" w:frame="1"/>
          <w:lang w:val="en-US" w:eastAsia="es-AR"/>
        </w:rPr>
        <w:br/>
      </w:r>
    </w:p>
    <w:p w14:paraId="46DCB652" w14:textId="77777777" w:rsidR="00214FA6" w:rsidRPr="00214FA6" w:rsidRDefault="00214FA6" w:rsidP="00214FA6">
      <w:pPr>
        <w:spacing w:after="0" w:line="240" w:lineRule="auto"/>
        <w:jc w:val="both"/>
        <w:textAlignment w:val="baseline"/>
        <w:rPr>
          <w:rFonts w:asciiTheme="minorHAnsi" w:eastAsia="Times New Roman" w:hAnsiTheme="minorHAnsi" w:cstheme="minorHAnsi"/>
          <w:color w:val="30302A"/>
          <w:sz w:val="24"/>
          <w:szCs w:val="24"/>
          <w:lang w:val="en-US" w:eastAsia="es-AR"/>
        </w:rPr>
      </w:pPr>
      <w:r w:rsidRPr="00214FA6">
        <w:rPr>
          <w:rFonts w:asciiTheme="minorHAnsi" w:eastAsia="Times New Roman" w:hAnsiTheme="minorHAnsi" w:cstheme="minorHAnsi"/>
          <w:b/>
          <w:bCs/>
          <w:color w:val="30302A"/>
          <w:sz w:val="24"/>
          <w:szCs w:val="24"/>
          <w:u w:val="single"/>
          <w:bdr w:val="none" w:sz="0" w:space="0" w:color="auto" w:frame="1"/>
          <w:lang w:val="en-US" w:eastAsia="es-AR"/>
        </w:rPr>
        <w:t>ARTICLES AND INTERVIEWS </w:t>
      </w:r>
    </w:p>
    <w:p w14:paraId="1C4B47A0" w14:textId="77777777" w:rsidR="00214FA6" w:rsidRPr="00214FA6" w:rsidRDefault="00214FA6" w:rsidP="00214FA6">
      <w:pPr>
        <w:spacing w:after="0" w:line="240" w:lineRule="auto"/>
        <w:jc w:val="both"/>
        <w:textAlignment w:val="baseline"/>
        <w:rPr>
          <w:rFonts w:asciiTheme="minorHAnsi" w:eastAsia="Times New Roman" w:hAnsiTheme="minorHAnsi" w:cstheme="minorHAnsi"/>
          <w:color w:val="30302A"/>
          <w:sz w:val="24"/>
          <w:szCs w:val="24"/>
          <w:lang w:val="en-US" w:eastAsia="es-AR"/>
        </w:rPr>
      </w:pPr>
      <w:r w:rsidRPr="00214FA6">
        <w:rPr>
          <w:rFonts w:asciiTheme="minorHAnsi" w:eastAsia="Times New Roman" w:hAnsiTheme="minorHAnsi" w:cstheme="minorHAnsi"/>
          <w:b/>
          <w:bCs/>
          <w:color w:val="30302A"/>
          <w:sz w:val="24"/>
          <w:szCs w:val="24"/>
          <w:bdr w:val="none" w:sz="0" w:space="0" w:color="auto" w:frame="1"/>
          <w:lang w:val="en-US" w:eastAsia="es-AR"/>
        </w:rPr>
        <w:t xml:space="preserve">- The struggle that gave birth to a social movement. “Scissor” elevators doors in Buenos Aires City. </w:t>
      </w:r>
      <w:r w:rsidRPr="00214FA6">
        <w:rPr>
          <w:rFonts w:asciiTheme="minorHAnsi" w:eastAsia="Times New Roman" w:hAnsiTheme="minorHAnsi" w:cstheme="minorHAnsi"/>
          <w:color w:val="30302A"/>
          <w:sz w:val="24"/>
          <w:szCs w:val="24"/>
          <w:bdr w:val="none" w:sz="0" w:space="0" w:color="auto" w:frame="1"/>
          <w:lang w:val="en-US" w:eastAsia="es-AR"/>
        </w:rPr>
        <w:t>Article by Silvia Coriat &amp; Eduardo Joly published in Dossier: Disability and mobility, Transport and Territory Journal 28, Geography Institute, School of Philosophy and Literature, UBA, January-June. Read </w:t>
      </w:r>
      <w:hyperlink r:id="rId29" w:tgtFrame="_blank" w:history="1">
        <w:r w:rsidRPr="00214FA6">
          <w:rPr>
            <w:rFonts w:asciiTheme="minorHAnsi" w:eastAsia="Times New Roman" w:hAnsiTheme="minorHAnsi" w:cstheme="minorHAnsi"/>
            <w:color w:val="0000FF"/>
            <w:sz w:val="24"/>
            <w:szCs w:val="24"/>
            <w:u w:val="single"/>
            <w:bdr w:val="none" w:sz="0" w:space="0" w:color="auto" w:frame="1"/>
            <w:lang w:val="en-US" w:eastAsia="es-AR"/>
          </w:rPr>
          <w:t>http://revistascientificas.filo.uba.ar/index.php/rtt/article/view/13045</w:t>
        </w:r>
      </w:hyperlink>
    </w:p>
    <w:p w14:paraId="0F0784D1" w14:textId="51DD867F" w:rsidR="00214FA6" w:rsidRPr="00214FA6" w:rsidRDefault="00214FA6" w:rsidP="00214FA6">
      <w:pPr>
        <w:spacing w:after="0" w:line="240" w:lineRule="auto"/>
        <w:jc w:val="both"/>
        <w:textAlignment w:val="baseline"/>
        <w:rPr>
          <w:rFonts w:asciiTheme="minorHAnsi" w:eastAsia="Times New Roman" w:hAnsiTheme="minorHAnsi" w:cstheme="minorHAnsi"/>
          <w:color w:val="30302A"/>
          <w:sz w:val="24"/>
          <w:szCs w:val="24"/>
          <w:lang w:val="en-US" w:eastAsia="es-AR"/>
        </w:rPr>
      </w:pPr>
    </w:p>
    <w:p w14:paraId="2E7F088A" w14:textId="77777777" w:rsidR="00214FA6" w:rsidRPr="00214FA6" w:rsidRDefault="00214FA6" w:rsidP="00214FA6">
      <w:pPr>
        <w:spacing w:after="0" w:line="240" w:lineRule="auto"/>
        <w:jc w:val="both"/>
        <w:textAlignment w:val="baseline"/>
        <w:rPr>
          <w:rFonts w:asciiTheme="minorHAnsi" w:eastAsia="Times New Roman" w:hAnsiTheme="minorHAnsi" w:cstheme="minorHAnsi"/>
          <w:color w:val="30302A"/>
          <w:sz w:val="24"/>
          <w:szCs w:val="24"/>
          <w:lang w:val="en-US" w:eastAsia="es-AR"/>
        </w:rPr>
      </w:pPr>
      <w:r w:rsidRPr="00214FA6">
        <w:rPr>
          <w:rFonts w:asciiTheme="minorHAnsi" w:eastAsia="Times New Roman" w:hAnsiTheme="minorHAnsi" w:cstheme="minorHAnsi"/>
          <w:b/>
          <w:bCs/>
          <w:color w:val="30302A"/>
          <w:sz w:val="24"/>
          <w:szCs w:val="24"/>
          <w:bdr w:val="none" w:sz="0" w:space="0" w:color="auto" w:frame="1"/>
          <w:lang w:val="en-US" w:eastAsia="es-AR"/>
        </w:rPr>
        <w:t xml:space="preserve">- Give today, take tomorrow? Disability policies and erratic decisions.  </w:t>
      </w:r>
      <w:r w:rsidRPr="00214FA6">
        <w:rPr>
          <w:rFonts w:asciiTheme="minorHAnsi" w:eastAsia="Times New Roman" w:hAnsiTheme="minorHAnsi" w:cstheme="minorHAnsi"/>
          <w:color w:val="30302A"/>
          <w:sz w:val="24"/>
          <w:szCs w:val="24"/>
          <w:bdr w:val="none" w:sz="0" w:space="0" w:color="auto" w:frame="1"/>
          <w:lang w:val="en-US" w:eastAsia="es-AR"/>
        </w:rPr>
        <w:t xml:space="preserve">Article by Eduardo Joly in “El Cohete a la Luna”, February 05. Read </w:t>
      </w:r>
      <w:hyperlink r:id="rId30" w:tgtFrame="_blank" w:history="1">
        <w:r w:rsidRPr="00214FA6">
          <w:rPr>
            <w:rFonts w:asciiTheme="minorHAnsi" w:eastAsia="Times New Roman" w:hAnsiTheme="minorHAnsi" w:cstheme="minorHAnsi"/>
            <w:color w:val="0000FF"/>
            <w:sz w:val="24"/>
            <w:szCs w:val="24"/>
            <w:u w:val="single"/>
            <w:bdr w:val="none" w:sz="0" w:space="0" w:color="auto" w:frame="1"/>
            <w:lang w:val="en-US" w:eastAsia="es-AR"/>
          </w:rPr>
          <w:t>https://www.elcohetealaluna.com/hoy-te-doy-manana-te-quito/</w:t>
        </w:r>
      </w:hyperlink>
      <w:r w:rsidRPr="00214FA6">
        <w:rPr>
          <w:rFonts w:asciiTheme="minorHAnsi" w:eastAsia="Times New Roman" w:hAnsiTheme="minorHAnsi" w:cstheme="minorHAnsi"/>
          <w:color w:val="30302A"/>
          <w:sz w:val="24"/>
          <w:szCs w:val="24"/>
          <w:bdr w:val="none" w:sz="0" w:space="0" w:color="auto" w:frame="1"/>
          <w:lang w:val="en-US" w:eastAsia="es-AR"/>
        </w:rPr>
        <w:t> </w:t>
      </w:r>
    </w:p>
    <w:p w14:paraId="5A775BF7" w14:textId="77777777" w:rsidR="00214FA6" w:rsidRPr="00214FA6" w:rsidRDefault="00214FA6" w:rsidP="00214FA6">
      <w:pPr>
        <w:spacing w:after="0" w:line="240" w:lineRule="auto"/>
        <w:jc w:val="both"/>
        <w:textAlignment w:val="baseline"/>
        <w:rPr>
          <w:rFonts w:asciiTheme="minorHAnsi" w:eastAsia="Times New Roman" w:hAnsiTheme="minorHAnsi" w:cstheme="minorHAnsi"/>
          <w:color w:val="30302A"/>
          <w:sz w:val="24"/>
          <w:szCs w:val="24"/>
          <w:lang w:val="en-US" w:eastAsia="es-AR"/>
        </w:rPr>
      </w:pPr>
      <w:r w:rsidRPr="00214FA6">
        <w:rPr>
          <w:rFonts w:asciiTheme="minorHAnsi" w:eastAsia="Times New Roman" w:hAnsiTheme="minorHAnsi" w:cstheme="minorHAnsi"/>
          <w:color w:val="30302A"/>
          <w:sz w:val="24"/>
          <w:szCs w:val="24"/>
          <w:bdr w:val="none" w:sz="0" w:space="0" w:color="auto" w:frame="1"/>
          <w:lang w:val="en-US" w:eastAsia="es-AR"/>
        </w:rPr>
        <w:lastRenderedPageBreak/>
        <w:br/>
      </w:r>
    </w:p>
    <w:p w14:paraId="300FF7A9" w14:textId="77777777" w:rsidR="00214FA6" w:rsidRPr="00214FA6" w:rsidRDefault="00214FA6" w:rsidP="00214FA6">
      <w:pPr>
        <w:spacing w:after="0" w:line="240" w:lineRule="auto"/>
        <w:jc w:val="both"/>
        <w:textAlignment w:val="baseline"/>
        <w:rPr>
          <w:rFonts w:asciiTheme="minorHAnsi" w:eastAsia="Times New Roman" w:hAnsiTheme="minorHAnsi" w:cstheme="minorHAnsi"/>
          <w:color w:val="30302A"/>
          <w:sz w:val="24"/>
          <w:szCs w:val="24"/>
          <w:lang w:val="en-US" w:eastAsia="es-AR"/>
        </w:rPr>
      </w:pPr>
      <w:r w:rsidRPr="00214FA6">
        <w:rPr>
          <w:rFonts w:asciiTheme="minorHAnsi" w:eastAsia="Times New Roman" w:hAnsiTheme="minorHAnsi" w:cstheme="minorHAnsi"/>
          <w:b/>
          <w:bCs/>
          <w:color w:val="30302A"/>
          <w:sz w:val="24"/>
          <w:szCs w:val="24"/>
          <w:bdr w:val="none" w:sz="0" w:space="0" w:color="auto" w:frame="1"/>
          <w:lang w:val="en-US" w:eastAsia="es-AR"/>
        </w:rPr>
        <w:t>- Disability: An inherent category to capitalism.</w:t>
      </w:r>
      <w:r w:rsidRPr="00214FA6">
        <w:rPr>
          <w:rFonts w:asciiTheme="minorHAnsi" w:eastAsia="Times New Roman" w:hAnsiTheme="minorHAnsi" w:cstheme="minorHAnsi"/>
          <w:color w:val="30302A"/>
          <w:sz w:val="24"/>
          <w:szCs w:val="24"/>
          <w:bdr w:val="none" w:sz="0" w:space="0" w:color="auto" w:frame="1"/>
          <w:lang w:val="en-US" w:eastAsia="es-AR"/>
        </w:rPr>
        <w:t xml:space="preserve"> Article by Eduardo Joly in “En Defensa del Marxismo” (Theory and politics journal edited by Partido Obrero), March. Read </w:t>
      </w:r>
      <w:hyperlink r:id="rId31" w:tgtFrame="_blank" w:history="1">
        <w:r w:rsidRPr="00214FA6">
          <w:rPr>
            <w:rFonts w:asciiTheme="minorHAnsi" w:eastAsia="Times New Roman" w:hAnsiTheme="minorHAnsi" w:cstheme="minorHAnsi"/>
            <w:color w:val="0000FF"/>
            <w:sz w:val="24"/>
            <w:szCs w:val="24"/>
            <w:u w:val="single"/>
            <w:bdr w:val="none" w:sz="0" w:space="0" w:color="auto" w:frame="1"/>
            <w:lang w:val="en-US" w:eastAsia="es-AR"/>
          </w:rPr>
          <w:t>https://revistaedm.com/edm-23-3-19/la-discapacidad-una-categoria-inherente-al-capitalismo/</w:t>
        </w:r>
      </w:hyperlink>
    </w:p>
    <w:p w14:paraId="6F9CDB91" w14:textId="3A7D9A51" w:rsidR="00214FA6" w:rsidRPr="00214FA6" w:rsidRDefault="00214FA6" w:rsidP="00214FA6">
      <w:pPr>
        <w:spacing w:after="0" w:line="240" w:lineRule="auto"/>
        <w:jc w:val="both"/>
        <w:textAlignment w:val="baseline"/>
        <w:rPr>
          <w:rFonts w:asciiTheme="minorHAnsi" w:eastAsia="Times New Roman" w:hAnsiTheme="minorHAnsi" w:cstheme="minorHAnsi"/>
          <w:color w:val="30302A"/>
          <w:sz w:val="24"/>
          <w:szCs w:val="24"/>
          <w:lang w:val="en-US" w:eastAsia="es-AR"/>
        </w:rPr>
      </w:pPr>
    </w:p>
    <w:p w14:paraId="6FA04D52" w14:textId="77777777" w:rsidR="00214FA6" w:rsidRPr="00214FA6" w:rsidRDefault="00214FA6" w:rsidP="00214FA6">
      <w:pPr>
        <w:spacing w:after="0" w:line="240" w:lineRule="auto"/>
        <w:jc w:val="both"/>
        <w:textAlignment w:val="baseline"/>
        <w:rPr>
          <w:rFonts w:asciiTheme="minorHAnsi" w:eastAsia="Times New Roman" w:hAnsiTheme="minorHAnsi" w:cstheme="minorHAnsi"/>
          <w:color w:val="30302A"/>
          <w:sz w:val="24"/>
          <w:szCs w:val="24"/>
          <w:lang w:val="en-US" w:eastAsia="es-AR"/>
        </w:rPr>
      </w:pPr>
      <w:r w:rsidRPr="00214FA6">
        <w:rPr>
          <w:rFonts w:asciiTheme="minorHAnsi" w:eastAsia="Times New Roman" w:hAnsiTheme="minorHAnsi" w:cstheme="minorHAnsi"/>
          <w:b/>
          <w:bCs/>
          <w:color w:val="30302A"/>
          <w:sz w:val="24"/>
          <w:szCs w:val="24"/>
          <w:bdr w:val="none" w:sz="0" w:space="0" w:color="auto" w:frame="1"/>
          <w:lang w:val="en-US" w:eastAsia="es-AR"/>
        </w:rPr>
        <w:t>- Inaccessible public transportation in the City of Buenos Aires: The “Mobility revolution” of Rodriguez Larreta.</w:t>
      </w:r>
      <w:r w:rsidRPr="00214FA6">
        <w:rPr>
          <w:rFonts w:asciiTheme="minorHAnsi" w:eastAsia="Times New Roman" w:hAnsiTheme="minorHAnsi" w:cstheme="minorHAnsi"/>
          <w:color w:val="30302A"/>
          <w:sz w:val="24"/>
          <w:szCs w:val="24"/>
          <w:bdr w:val="none" w:sz="0" w:space="0" w:color="auto" w:frame="1"/>
          <w:lang w:val="en-US" w:eastAsia="es-AR"/>
        </w:rPr>
        <w:t xml:space="preserve"> Article by Ezequiel Desmery, April 20. Read </w:t>
      </w:r>
      <w:hyperlink r:id="rId32" w:tgtFrame="_blank" w:history="1">
        <w:r w:rsidRPr="00214FA6">
          <w:rPr>
            <w:rFonts w:asciiTheme="minorHAnsi" w:eastAsia="Times New Roman" w:hAnsiTheme="minorHAnsi" w:cstheme="minorHAnsi"/>
            <w:color w:val="0000FF"/>
            <w:sz w:val="24"/>
            <w:szCs w:val="24"/>
            <w:u w:val="single"/>
            <w:bdr w:val="none" w:sz="0" w:space="0" w:color="auto" w:frame="1"/>
            <w:lang w:val="en-US" w:eastAsia="es-AR"/>
          </w:rPr>
          <w:t>https://www.rumbos.org.ar/post/transporte-publico-inaccesible-en-caba-la-revolucion-de-la-movilidad-de-rodriguez-larreta</w:t>
        </w:r>
      </w:hyperlink>
      <w:r w:rsidRPr="00214FA6">
        <w:rPr>
          <w:rFonts w:asciiTheme="minorHAnsi" w:eastAsia="Times New Roman" w:hAnsiTheme="minorHAnsi" w:cstheme="minorHAnsi"/>
          <w:color w:val="30302A"/>
          <w:sz w:val="24"/>
          <w:szCs w:val="24"/>
          <w:bdr w:val="none" w:sz="0" w:space="0" w:color="auto" w:frame="1"/>
          <w:lang w:val="en-US" w:eastAsia="es-AR"/>
        </w:rPr>
        <w:t>   </w:t>
      </w:r>
    </w:p>
    <w:p w14:paraId="73C34889" w14:textId="7F95E9A4" w:rsidR="00214FA6" w:rsidRPr="00214FA6" w:rsidRDefault="00214FA6" w:rsidP="00214FA6">
      <w:pPr>
        <w:spacing w:after="0" w:line="240" w:lineRule="auto"/>
        <w:jc w:val="both"/>
        <w:textAlignment w:val="baseline"/>
        <w:rPr>
          <w:rFonts w:asciiTheme="minorHAnsi" w:eastAsia="Times New Roman" w:hAnsiTheme="minorHAnsi" w:cstheme="minorHAnsi"/>
          <w:color w:val="30302A"/>
          <w:sz w:val="24"/>
          <w:szCs w:val="24"/>
          <w:lang w:val="en-US" w:eastAsia="es-AR"/>
        </w:rPr>
      </w:pPr>
    </w:p>
    <w:p w14:paraId="25C29274" w14:textId="77777777" w:rsidR="00214FA6" w:rsidRPr="00214FA6" w:rsidRDefault="00214FA6" w:rsidP="00214FA6">
      <w:pPr>
        <w:spacing w:after="0" w:line="240" w:lineRule="auto"/>
        <w:jc w:val="both"/>
        <w:textAlignment w:val="baseline"/>
        <w:rPr>
          <w:rFonts w:asciiTheme="minorHAnsi" w:eastAsia="Times New Roman" w:hAnsiTheme="minorHAnsi" w:cstheme="minorHAnsi"/>
          <w:color w:val="30302A"/>
          <w:sz w:val="24"/>
          <w:szCs w:val="24"/>
          <w:lang w:val="es-AR" w:eastAsia="es-AR"/>
        </w:rPr>
      </w:pPr>
      <w:r w:rsidRPr="00214FA6">
        <w:rPr>
          <w:rFonts w:asciiTheme="minorHAnsi" w:eastAsia="Times New Roman" w:hAnsiTheme="minorHAnsi" w:cstheme="minorHAnsi"/>
          <w:b/>
          <w:bCs/>
          <w:color w:val="30302A"/>
          <w:sz w:val="24"/>
          <w:szCs w:val="24"/>
          <w:bdr w:val="none" w:sz="0" w:space="0" w:color="auto" w:frame="1"/>
          <w:lang w:val="en-US" w:eastAsia="es-AR"/>
        </w:rPr>
        <w:t>- Extractivism and repression.</w:t>
      </w:r>
      <w:r w:rsidRPr="00214FA6">
        <w:rPr>
          <w:rFonts w:asciiTheme="minorHAnsi" w:eastAsia="Times New Roman" w:hAnsiTheme="minorHAnsi" w:cstheme="minorHAnsi"/>
          <w:color w:val="30302A"/>
          <w:sz w:val="24"/>
          <w:szCs w:val="24"/>
          <w:bdr w:val="none" w:sz="0" w:space="0" w:color="auto" w:frame="1"/>
          <w:lang w:val="en-US" w:eastAsia="es-AR"/>
        </w:rPr>
        <w:t xml:space="preserve"> Repudiation of the violent repression of teachers and native people by governor Gerardo Morales, June 27. </w:t>
      </w:r>
      <w:r w:rsidRPr="00214FA6">
        <w:rPr>
          <w:rFonts w:asciiTheme="minorHAnsi" w:eastAsia="Times New Roman" w:hAnsiTheme="minorHAnsi" w:cstheme="minorHAnsi"/>
          <w:color w:val="30302A"/>
          <w:sz w:val="24"/>
          <w:szCs w:val="24"/>
          <w:bdr w:val="none" w:sz="0" w:space="0" w:color="auto" w:frame="1"/>
          <w:lang w:val="es-AR" w:eastAsia="es-AR"/>
        </w:rPr>
        <w:t xml:space="preserve">Read </w:t>
      </w:r>
      <w:hyperlink r:id="rId33" w:tgtFrame="_blank" w:history="1">
        <w:r w:rsidRPr="00214FA6">
          <w:rPr>
            <w:rFonts w:asciiTheme="minorHAnsi" w:eastAsia="Times New Roman" w:hAnsiTheme="minorHAnsi" w:cstheme="minorHAnsi"/>
            <w:color w:val="0000FF"/>
            <w:sz w:val="24"/>
            <w:szCs w:val="24"/>
            <w:u w:val="single"/>
            <w:bdr w:val="none" w:sz="0" w:space="0" w:color="auto" w:frame="1"/>
            <w:lang w:val="es-AR" w:eastAsia="es-AR"/>
          </w:rPr>
          <w:t>https://www.rumbos.org.ar/post/extractivismo-y-represion</w:t>
        </w:r>
      </w:hyperlink>
      <w:r w:rsidRPr="00214FA6">
        <w:rPr>
          <w:rFonts w:asciiTheme="minorHAnsi" w:eastAsia="Times New Roman" w:hAnsiTheme="minorHAnsi" w:cstheme="minorHAnsi"/>
          <w:color w:val="30302A"/>
          <w:sz w:val="24"/>
          <w:szCs w:val="24"/>
          <w:bdr w:val="none" w:sz="0" w:space="0" w:color="auto" w:frame="1"/>
          <w:lang w:val="es-AR" w:eastAsia="es-AR"/>
        </w:rPr>
        <w:t>  </w:t>
      </w:r>
    </w:p>
    <w:p w14:paraId="34792829" w14:textId="35313F13" w:rsidR="00214FA6" w:rsidRPr="00214FA6" w:rsidRDefault="00214FA6" w:rsidP="00214FA6">
      <w:pPr>
        <w:spacing w:after="0" w:line="240" w:lineRule="auto"/>
        <w:jc w:val="both"/>
        <w:textAlignment w:val="baseline"/>
        <w:rPr>
          <w:rFonts w:asciiTheme="minorHAnsi" w:eastAsia="Times New Roman" w:hAnsiTheme="minorHAnsi" w:cstheme="minorHAnsi"/>
          <w:color w:val="30302A"/>
          <w:sz w:val="24"/>
          <w:szCs w:val="24"/>
          <w:lang w:val="es-AR" w:eastAsia="es-AR"/>
        </w:rPr>
      </w:pPr>
    </w:p>
    <w:p w14:paraId="27067354" w14:textId="77777777" w:rsidR="00214FA6" w:rsidRPr="00214FA6" w:rsidRDefault="00214FA6" w:rsidP="00214FA6">
      <w:pPr>
        <w:spacing w:after="0" w:line="240" w:lineRule="auto"/>
        <w:jc w:val="both"/>
        <w:textAlignment w:val="baseline"/>
        <w:rPr>
          <w:rFonts w:asciiTheme="minorHAnsi" w:eastAsia="Times New Roman" w:hAnsiTheme="minorHAnsi" w:cstheme="minorHAnsi"/>
          <w:color w:val="30302A"/>
          <w:sz w:val="24"/>
          <w:szCs w:val="24"/>
          <w:lang w:val="en-US" w:eastAsia="es-AR"/>
        </w:rPr>
      </w:pPr>
      <w:r w:rsidRPr="00214FA6">
        <w:rPr>
          <w:rFonts w:asciiTheme="minorHAnsi" w:eastAsia="Times New Roman" w:hAnsiTheme="minorHAnsi" w:cstheme="minorHAnsi"/>
          <w:b/>
          <w:bCs/>
          <w:color w:val="30302A"/>
          <w:sz w:val="24"/>
          <w:szCs w:val="24"/>
          <w:bdr w:val="none" w:sz="0" w:space="0" w:color="auto" w:frame="1"/>
          <w:lang w:val="en-US" w:eastAsia="es-AR"/>
        </w:rPr>
        <w:t>- Spatial appropriation. How do we perceive the spaces we inhabit?</w:t>
      </w:r>
      <w:r w:rsidRPr="00214FA6">
        <w:rPr>
          <w:rFonts w:asciiTheme="minorHAnsi" w:eastAsia="Times New Roman" w:hAnsiTheme="minorHAnsi" w:cstheme="minorHAnsi"/>
          <w:color w:val="30302A"/>
          <w:sz w:val="24"/>
          <w:szCs w:val="24"/>
          <w:bdr w:val="none" w:sz="0" w:space="0" w:color="auto" w:frame="1"/>
          <w:lang w:val="en-US" w:eastAsia="es-AR"/>
        </w:rPr>
        <w:t> Article by Silvia Coriat in the Argentine Association of Public Health Journal “Una Salud”, Health territories section, Year 1 - N°3, September. Read </w:t>
      </w:r>
      <w:hyperlink r:id="rId34" w:tgtFrame="_blank" w:history="1">
        <w:r w:rsidRPr="00214FA6">
          <w:rPr>
            <w:rFonts w:asciiTheme="minorHAnsi" w:eastAsia="Times New Roman" w:hAnsiTheme="minorHAnsi" w:cstheme="minorHAnsi"/>
            <w:color w:val="0000FF"/>
            <w:sz w:val="24"/>
            <w:szCs w:val="24"/>
            <w:u w:val="single"/>
            <w:bdr w:val="none" w:sz="0" w:space="0" w:color="auto" w:frame="1"/>
            <w:lang w:val="en-US" w:eastAsia="es-AR"/>
          </w:rPr>
          <w:t>https://www.rumbos.org.ar/post/la-discapacidad-interpela-lo-publico</w:t>
        </w:r>
      </w:hyperlink>
      <w:r w:rsidRPr="00214FA6">
        <w:rPr>
          <w:rFonts w:asciiTheme="minorHAnsi" w:eastAsia="Times New Roman" w:hAnsiTheme="minorHAnsi" w:cstheme="minorHAnsi"/>
          <w:color w:val="30302A"/>
          <w:sz w:val="24"/>
          <w:szCs w:val="24"/>
          <w:bdr w:val="none" w:sz="0" w:space="0" w:color="auto" w:frame="1"/>
          <w:lang w:val="en-US" w:eastAsia="es-AR"/>
        </w:rPr>
        <w:t>  </w:t>
      </w:r>
    </w:p>
    <w:p w14:paraId="3D832D77" w14:textId="3D4D978A" w:rsidR="00214FA6" w:rsidRPr="00214FA6" w:rsidRDefault="00214FA6" w:rsidP="00214FA6">
      <w:pPr>
        <w:spacing w:after="0" w:line="240" w:lineRule="auto"/>
        <w:jc w:val="both"/>
        <w:textAlignment w:val="baseline"/>
        <w:rPr>
          <w:rFonts w:asciiTheme="minorHAnsi" w:eastAsia="Times New Roman" w:hAnsiTheme="minorHAnsi" w:cstheme="minorHAnsi"/>
          <w:color w:val="30302A"/>
          <w:sz w:val="24"/>
          <w:szCs w:val="24"/>
          <w:lang w:val="en-US" w:eastAsia="es-AR"/>
        </w:rPr>
      </w:pPr>
    </w:p>
    <w:p w14:paraId="6C7400CD" w14:textId="77777777" w:rsidR="00214FA6" w:rsidRPr="00214FA6" w:rsidRDefault="00214FA6" w:rsidP="00214FA6">
      <w:pPr>
        <w:spacing w:after="0" w:line="240" w:lineRule="auto"/>
        <w:jc w:val="both"/>
        <w:textAlignment w:val="baseline"/>
        <w:rPr>
          <w:rFonts w:asciiTheme="minorHAnsi" w:eastAsia="Times New Roman" w:hAnsiTheme="minorHAnsi" w:cstheme="minorHAnsi"/>
          <w:color w:val="30302A"/>
          <w:sz w:val="24"/>
          <w:szCs w:val="24"/>
          <w:lang w:val="en-US" w:eastAsia="es-AR"/>
        </w:rPr>
      </w:pPr>
      <w:r w:rsidRPr="00214FA6">
        <w:rPr>
          <w:rFonts w:asciiTheme="minorHAnsi" w:eastAsia="Times New Roman" w:hAnsiTheme="minorHAnsi" w:cstheme="minorHAnsi"/>
          <w:b/>
          <w:bCs/>
          <w:color w:val="30302A"/>
          <w:sz w:val="24"/>
          <w:szCs w:val="24"/>
          <w:bdr w:val="none" w:sz="0" w:space="0" w:color="auto" w:frame="1"/>
          <w:lang w:val="en-US" w:eastAsia="es-AR"/>
        </w:rPr>
        <w:t>- Disability questions the public domain.</w:t>
      </w:r>
      <w:r w:rsidRPr="00214FA6">
        <w:rPr>
          <w:rFonts w:asciiTheme="minorHAnsi" w:eastAsia="Times New Roman" w:hAnsiTheme="minorHAnsi" w:cstheme="minorHAnsi"/>
          <w:color w:val="30302A"/>
          <w:sz w:val="24"/>
          <w:szCs w:val="24"/>
          <w:bdr w:val="none" w:sz="0" w:space="0" w:color="auto" w:frame="1"/>
          <w:lang w:val="en-US" w:eastAsia="es-AR"/>
        </w:rPr>
        <w:t> </w:t>
      </w:r>
      <w:r w:rsidRPr="00214FA6">
        <w:rPr>
          <w:rFonts w:asciiTheme="minorHAnsi" w:eastAsia="Times New Roman" w:hAnsiTheme="minorHAnsi" w:cstheme="minorHAnsi"/>
          <w:color w:val="30302A"/>
          <w:sz w:val="24"/>
          <w:szCs w:val="24"/>
          <w:bdr w:val="none" w:sz="0" w:space="0" w:color="auto" w:frame="1"/>
          <w:lang w:val="es-AR" w:eastAsia="es-AR"/>
        </w:rPr>
        <w:t xml:space="preserve">Article by Silvia Coriat in the book “El Espacio de lo Público”. </w:t>
      </w:r>
      <w:r w:rsidRPr="00214FA6">
        <w:rPr>
          <w:rFonts w:asciiTheme="minorHAnsi" w:eastAsia="Times New Roman" w:hAnsiTheme="minorHAnsi" w:cstheme="minorHAnsi"/>
          <w:color w:val="30302A"/>
          <w:sz w:val="24"/>
          <w:szCs w:val="24"/>
          <w:bdr w:val="none" w:sz="0" w:space="0" w:color="auto" w:frame="1"/>
          <w:lang w:val="en-US" w:eastAsia="es-AR"/>
        </w:rPr>
        <w:t>Post-pandemic reflexions. Claudia Neira (coordinator), Publisher Jusbaires, 2023, City of Buenos Aires. Read   </w:t>
      </w:r>
      <w:hyperlink r:id="rId35" w:tgtFrame="_blank" w:history="1">
        <w:r w:rsidRPr="00214FA6">
          <w:rPr>
            <w:rFonts w:asciiTheme="minorHAnsi" w:eastAsia="Times New Roman" w:hAnsiTheme="minorHAnsi" w:cstheme="minorHAnsi"/>
            <w:color w:val="0000FF"/>
            <w:sz w:val="24"/>
            <w:szCs w:val="24"/>
            <w:u w:val="single"/>
            <w:bdr w:val="none" w:sz="0" w:space="0" w:color="auto" w:frame="1"/>
            <w:lang w:val="en-US" w:eastAsia="es-AR"/>
          </w:rPr>
          <w:t>https://www.rumbos.org.ar/post/andis-manotazo-de-ahogado</w:t>
        </w:r>
      </w:hyperlink>
      <w:r w:rsidRPr="00214FA6">
        <w:rPr>
          <w:rFonts w:asciiTheme="minorHAnsi" w:eastAsia="Times New Roman" w:hAnsiTheme="minorHAnsi" w:cstheme="minorHAnsi"/>
          <w:color w:val="30302A"/>
          <w:sz w:val="24"/>
          <w:szCs w:val="24"/>
          <w:bdr w:val="none" w:sz="0" w:space="0" w:color="auto" w:frame="1"/>
          <w:lang w:val="en-US" w:eastAsia="es-AR"/>
        </w:rPr>
        <w:t> </w:t>
      </w:r>
    </w:p>
    <w:p w14:paraId="394F98C2" w14:textId="64BB6897" w:rsidR="00214FA6" w:rsidRPr="00214FA6" w:rsidRDefault="00214FA6" w:rsidP="00214FA6">
      <w:pPr>
        <w:spacing w:after="0" w:line="240" w:lineRule="auto"/>
        <w:jc w:val="both"/>
        <w:textAlignment w:val="baseline"/>
        <w:rPr>
          <w:rFonts w:asciiTheme="minorHAnsi" w:eastAsia="Times New Roman" w:hAnsiTheme="minorHAnsi" w:cstheme="minorHAnsi"/>
          <w:color w:val="30302A"/>
          <w:sz w:val="24"/>
          <w:szCs w:val="24"/>
          <w:lang w:val="en-US" w:eastAsia="es-AR"/>
        </w:rPr>
      </w:pPr>
    </w:p>
    <w:p w14:paraId="3DA40DB0" w14:textId="77777777" w:rsidR="00214FA6" w:rsidRPr="00214FA6" w:rsidRDefault="00214FA6" w:rsidP="00214FA6">
      <w:pPr>
        <w:spacing w:after="0" w:line="240" w:lineRule="auto"/>
        <w:jc w:val="both"/>
        <w:textAlignment w:val="baseline"/>
        <w:rPr>
          <w:rFonts w:asciiTheme="minorHAnsi" w:eastAsia="Times New Roman" w:hAnsiTheme="minorHAnsi" w:cstheme="minorHAnsi"/>
          <w:color w:val="30302A"/>
          <w:sz w:val="24"/>
          <w:szCs w:val="24"/>
          <w:lang w:val="en-US" w:eastAsia="es-AR"/>
        </w:rPr>
      </w:pPr>
      <w:r w:rsidRPr="00214FA6">
        <w:rPr>
          <w:rFonts w:asciiTheme="minorHAnsi" w:eastAsia="Times New Roman" w:hAnsiTheme="minorHAnsi" w:cstheme="minorHAnsi"/>
          <w:b/>
          <w:bCs/>
          <w:color w:val="30302A"/>
          <w:sz w:val="24"/>
          <w:szCs w:val="24"/>
          <w:bdr w:val="none" w:sz="0" w:space="0" w:color="auto" w:frame="1"/>
          <w:lang w:val="en-US" w:eastAsia="es-AR"/>
        </w:rPr>
        <w:t>- A last-ditch effort.</w:t>
      </w:r>
      <w:r w:rsidRPr="00214FA6">
        <w:rPr>
          <w:rFonts w:asciiTheme="minorHAnsi" w:eastAsia="Times New Roman" w:hAnsiTheme="minorHAnsi" w:cstheme="minorHAnsi"/>
          <w:color w:val="30302A"/>
          <w:sz w:val="24"/>
          <w:szCs w:val="24"/>
          <w:bdr w:val="none" w:sz="0" w:space="0" w:color="auto" w:frame="1"/>
          <w:lang w:val="en-US" w:eastAsia="es-AR"/>
        </w:rPr>
        <w:t> The National Agency of Disability improvises distinctions to NGOs to cover up a failed administration. Article declining an award. By Eduardo Joly, November 21. Read   </w:t>
      </w:r>
      <w:hyperlink r:id="rId36" w:tgtFrame="_blank" w:history="1">
        <w:r w:rsidRPr="00214FA6">
          <w:rPr>
            <w:rFonts w:asciiTheme="minorHAnsi" w:eastAsia="Times New Roman" w:hAnsiTheme="minorHAnsi" w:cstheme="minorHAnsi"/>
            <w:color w:val="0000FF"/>
            <w:sz w:val="24"/>
            <w:szCs w:val="24"/>
            <w:u w:val="single"/>
            <w:bdr w:val="none" w:sz="0" w:space="0" w:color="auto" w:frame="1"/>
            <w:lang w:val="en-US" w:eastAsia="es-AR"/>
          </w:rPr>
          <w:t>https://www.rumbos.org.ar/post/andis-manotazo-de-ahogado</w:t>
        </w:r>
      </w:hyperlink>
      <w:r w:rsidRPr="00214FA6">
        <w:rPr>
          <w:rFonts w:asciiTheme="minorHAnsi" w:eastAsia="Times New Roman" w:hAnsiTheme="minorHAnsi" w:cstheme="minorHAnsi"/>
          <w:color w:val="30302A"/>
          <w:sz w:val="24"/>
          <w:szCs w:val="24"/>
          <w:bdr w:val="none" w:sz="0" w:space="0" w:color="auto" w:frame="1"/>
          <w:lang w:val="en-US" w:eastAsia="es-AR"/>
        </w:rPr>
        <w:t> </w:t>
      </w:r>
    </w:p>
    <w:p w14:paraId="59ADF027" w14:textId="04A8526F" w:rsidR="00214FA6" w:rsidRPr="00214FA6" w:rsidRDefault="00214FA6" w:rsidP="00214FA6">
      <w:pPr>
        <w:spacing w:after="0" w:line="240" w:lineRule="auto"/>
        <w:jc w:val="both"/>
        <w:textAlignment w:val="baseline"/>
        <w:rPr>
          <w:rFonts w:asciiTheme="minorHAnsi" w:eastAsia="Times New Roman" w:hAnsiTheme="minorHAnsi" w:cstheme="minorHAnsi"/>
          <w:color w:val="30302A"/>
          <w:sz w:val="24"/>
          <w:szCs w:val="24"/>
          <w:lang w:val="en-US" w:eastAsia="es-AR"/>
        </w:rPr>
      </w:pPr>
    </w:p>
    <w:p w14:paraId="00E2F27F" w14:textId="77777777" w:rsidR="00214FA6" w:rsidRPr="00214FA6" w:rsidRDefault="00214FA6" w:rsidP="00214FA6">
      <w:pPr>
        <w:spacing w:after="0" w:line="240" w:lineRule="auto"/>
        <w:jc w:val="both"/>
        <w:textAlignment w:val="baseline"/>
        <w:rPr>
          <w:rFonts w:asciiTheme="minorHAnsi" w:eastAsia="Times New Roman" w:hAnsiTheme="minorHAnsi" w:cstheme="minorHAnsi"/>
          <w:color w:val="30302A"/>
          <w:sz w:val="24"/>
          <w:szCs w:val="24"/>
          <w:lang w:val="en-US" w:eastAsia="es-AR"/>
        </w:rPr>
      </w:pPr>
      <w:r w:rsidRPr="00214FA6">
        <w:rPr>
          <w:rFonts w:asciiTheme="minorHAnsi" w:eastAsia="Times New Roman" w:hAnsiTheme="minorHAnsi" w:cstheme="minorHAnsi"/>
          <w:b/>
          <w:bCs/>
          <w:color w:val="30302A"/>
          <w:sz w:val="24"/>
          <w:szCs w:val="24"/>
          <w:bdr w:val="none" w:sz="0" w:space="0" w:color="auto" w:frame="1"/>
          <w:lang w:val="en-US" w:eastAsia="es-AR"/>
        </w:rPr>
        <w:t>- Post-elections and historical challenges on Disability.</w:t>
      </w:r>
      <w:r w:rsidRPr="00214FA6">
        <w:rPr>
          <w:rFonts w:asciiTheme="minorHAnsi" w:eastAsia="Times New Roman" w:hAnsiTheme="minorHAnsi" w:cstheme="minorHAnsi"/>
          <w:color w:val="30302A"/>
          <w:sz w:val="24"/>
          <w:szCs w:val="24"/>
          <w:bdr w:val="none" w:sz="0" w:space="0" w:color="auto" w:frame="1"/>
          <w:lang w:val="en-US" w:eastAsia="es-AR"/>
        </w:rPr>
        <w:t xml:space="preserve"> Interview with Eduardo Joly, “Urbanos” Program on MQRD Radio, December 8. Read </w:t>
      </w:r>
      <w:hyperlink r:id="rId37" w:tgtFrame="_blank" w:history="1">
        <w:r w:rsidRPr="00214FA6">
          <w:rPr>
            <w:rFonts w:asciiTheme="minorHAnsi" w:eastAsia="Times New Roman" w:hAnsiTheme="minorHAnsi" w:cstheme="minorHAnsi"/>
            <w:color w:val="0000FF"/>
            <w:sz w:val="24"/>
            <w:szCs w:val="24"/>
            <w:u w:val="single"/>
            <w:bdr w:val="none" w:sz="0" w:space="0" w:color="auto" w:frame="1"/>
            <w:lang w:val="en-US" w:eastAsia="es-AR"/>
          </w:rPr>
          <w:t>https://www.rumbos.org.ar/post/entrevista-a-eduardo-joly-desafios-historicos-y-post-electorales-sobre-discapacidad</w:t>
        </w:r>
      </w:hyperlink>
      <w:r w:rsidRPr="00214FA6">
        <w:rPr>
          <w:rFonts w:asciiTheme="minorHAnsi" w:eastAsia="Times New Roman" w:hAnsiTheme="minorHAnsi" w:cstheme="minorHAnsi"/>
          <w:color w:val="30302A"/>
          <w:sz w:val="24"/>
          <w:szCs w:val="24"/>
          <w:bdr w:val="none" w:sz="0" w:space="0" w:color="auto" w:frame="1"/>
          <w:lang w:val="en-US" w:eastAsia="es-AR"/>
        </w:rPr>
        <w:t>  </w:t>
      </w:r>
    </w:p>
    <w:p w14:paraId="1D7D9BF3" w14:textId="486F1D2D" w:rsidR="00214FA6" w:rsidRPr="00214FA6" w:rsidRDefault="00214FA6" w:rsidP="00214FA6">
      <w:pPr>
        <w:spacing w:after="0" w:line="240" w:lineRule="auto"/>
        <w:jc w:val="both"/>
        <w:textAlignment w:val="baseline"/>
        <w:rPr>
          <w:rFonts w:asciiTheme="minorHAnsi" w:eastAsia="Times New Roman" w:hAnsiTheme="minorHAnsi" w:cstheme="minorHAnsi"/>
          <w:color w:val="30302A"/>
          <w:sz w:val="24"/>
          <w:szCs w:val="24"/>
          <w:lang w:val="en-US" w:eastAsia="es-AR"/>
        </w:rPr>
      </w:pPr>
    </w:p>
    <w:p w14:paraId="76D47A63" w14:textId="77777777" w:rsidR="00214FA6" w:rsidRPr="00214FA6" w:rsidRDefault="00214FA6" w:rsidP="00214FA6">
      <w:pPr>
        <w:spacing w:after="0" w:line="240" w:lineRule="auto"/>
        <w:jc w:val="both"/>
        <w:textAlignment w:val="baseline"/>
        <w:rPr>
          <w:rFonts w:asciiTheme="minorHAnsi" w:eastAsia="Times New Roman" w:hAnsiTheme="minorHAnsi" w:cstheme="minorHAnsi"/>
          <w:color w:val="30302A"/>
          <w:sz w:val="24"/>
          <w:szCs w:val="24"/>
          <w:lang w:val="en-US" w:eastAsia="es-AR"/>
        </w:rPr>
      </w:pPr>
      <w:r w:rsidRPr="00214FA6">
        <w:rPr>
          <w:rFonts w:asciiTheme="minorHAnsi" w:eastAsia="Times New Roman" w:hAnsiTheme="minorHAnsi" w:cstheme="minorHAnsi"/>
          <w:color w:val="30302A"/>
          <w:sz w:val="24"/>
          <w:szCs w:val="24"/>
          <w:bdr w:val="none" w:sz="0" w:space="0" w:color="auto" w:frame="1"/>
          <w:lang w:val="en-US" w:eastAsia="es-AR"/>
        </w:rPr>
        <w:t xml:space="preserve">- </w:t>
      </w:r>
      <w:r w:rsidRPr="00214FA6">
        <w:rPr>
          <w:rFonts w:asciiTheme="minorHAnsi" w:eastAsia="Times New Roman" w:hAnsiTheme="minorHAnsi" w:cstheme="minorHAnsi"/>
          <w:b/>
          <w:bCs/>
          <w:color w:val="30302A"/>
          <w:sz w:val="24"/>
          <w:szCs w:val="24"/>
          <w:bdr w:val="none" w:sz="0" w:space="0" w:color="auto" w:frame="1"/>
          <w:lang w:val="en-US" w:eastAsia="es-AR"/>
        </w:rPr>
        <w:t>Broken promises.</w:t>
      </w:r>
      <w:r w:rsidRPr="00214FA6">
        <w:rPr>
          <w:rFonts w:asciiTheme="minorHAnsi" w:eastAsia="Times New Roman" w:hAnsiTheme="minorHAnsi" w:cstheme="minorHAnsi"/>
          <w:color w:val="30302A"/>
          <w:sz w:val="24"/>
          <w:szCs w:val="24"/>
          <w:bdr w:val="none" w:sz="0" w:space="0" w:color="auto" w:frame="1"/>
          <w:lang w:val="en-US" w:eastAsia="es-AR"/>
        </w:rPr>
        <w:t xml:space="preserve"> Article by Eduardo Joly in “El Cohete a la Luna”, based on the CLACSO presentation of December 1, December 11. Read </w:t>
      </w:r>
      <w:hyperlink r:id="rId38" w:tgtFrame="_blank" w:history="1">
        <w:r w:rsidRPr="00214FA6">
          <w:rPr>
            <w:rFonts w:asciiTheme="minorHAnsi" w:eastAsia="Times New Roman" w:hAnsiTheme="minorHAnsi" w:cstheme="minorHAnsi"/>
            <w:color w:val="0000FF"/>
            <w:sz w:val="24"/>
            <w:szCs w:val="24"/>
            <w:u w:val="single"/>
            <w:bdr w:val="none" w:sz="0" w:space="0" w:color="auto" w:frame="1"/>
            <w:lang w:val="en-US" w:eastAsia="es-AR"/>
          </w:rPr>
          <w:t>https://www.elcohetealaluna.com/promesas-incumplidas/</w:t>
        </w:r>
      </w:hyperlink>
      <w:r w:rsidRPr="00214FA6">
        <w:rPr>
          <w:rFonts w:asciiTheme="minorHAnsi" w:eastAsia="Times New Roman" w:hAnsiTheme="minorHAnsi" w:cstheme="minorHAnsi"/>
          <w:color w:val="30302A"/>
          <w:sz w:val="24"/>
          <w:szCs w:val="24"/>
          <w:bdr w:val="none" w:sz="0" w:space="0" w:color="auto" w:frame="1"/>
          <w:lang w:val="en-US" w:eastAsia="es-AR"/>
        </w:rPr>
        <w:t>  </w:t>
      </w:r>
    </w:p>
    <w:p w14:paraId="50682DC0" w14:textId="77777777" w:rsidR="00214FA6" w:rsidRPr="00214FA6" w:rsidRDefault="00214FA6" w:rsidP="00214FA6">
      <w:pPr>
        <w:spacing w:after="0" w:line="240" w:lineRule="auto"/>
        <w:jc w:val="both"/>
        <w:textAlignment w:val="baseline"/>
        <w:rPr>
          <w:rFonts w:asciiTheme="minorHAnsi" w:eastAsia="Times New Roman" w:hAnsiTheme="minorHAnsi" w:cstheme="minorHAnsi"/>
          <w:color w:val="30302A"/>
          <w:sz w:val="24"/>
          <w:szCs w:val="24"/>
          <w:lang w:val="en-US" w:eastAsia="es-AR"/>
        </w:rPr>
      </w:pPr>
      <w:r w:rsidRPr="00214FA6">
        <w:rPr>
          <w:rFonts w:asciiTheme="minorHAnsi" w:eastAsia="Times New Roman" w:hAnsiTheme="minorHAnsi" w:cstheme="minorHAnsi"/>
          <w:color w:val="30302A"/>
          <w:sz w:val="24"/>
          <w:szCs w:val="24"/>
          <w:bdr w:val="none" w:sz="0" w:space="0" w:color="auto" w:frame="1"/>
          <w:lang w:val="en-US" w:eastAsia="es-AR"/>
        </w:rPr>
        <w:br/>
      </w:r>
    </w:p>
    <w:p w14:paraId="47AFF1B2" w14:textId="77777777" w:rsidR="00214FA6" w:rsidRPr="00214FA6" w:rsidRDefault="00214FA6" w:rsidP="00214FA6">
      <w:pPr>
        <w:spacing w:after="0" w:line="240" w:lineRule="auto"/>
        <w:textAlignment w:val="baseline"/>
        <w:rPr>
          <w:rFonts w:asciiTheme="minorHAnsi" w:eastAsia="Times New Roman" w:hAnsiTheme="minorHAnsi" w:cstheme="minorHAnsi"/>
          <w:color w:val="30302A"/>
          <w:sz w:val="24"/>
          <w:szCs w:val="24"/>
          <w:lang w:val="en-US" w:eastAsia="es-AR"/>
        </w:rPr>
      </w:pPr>
      <w:r w:rsidRPr="00214FA6">
        <w:rPr>
          <w:rFonts w:asciiTheme="minorHAnsi" w:eastAsia="Times New Roman" w:hAnsiTheme="minorHAnsi" w:cstheme="minorHAnsi"/>
          <w:b/>
          <w:bCs/>
          <w:color w:val="30302A"/>
          <w:sz w:val="24"/>
          <w:szCs w:val="24"/>
          <w:bdr w:val="none" w:sz="0" w:space="0" w:color="auto" w:frame="1"/>
          <w:lang w:val="en-US" w:eastAsia="es-AR"/>
        </w:rPr>
        <w:t>NOW MORE THAN EVER, WE NEED YOUR SUPPORT TO CONTINUE DEFENDING WHAT WE HAVE WORKED SO HARD TO ACHIEVE.  NOT A WHEEL, CANE OR STEP BACK!</w:t>
      </w:r>
    </w:p>
    <w:p w14:paraId="53E1287E" w14:textId="69BF31AB" w:rsidR="00214FA6" w:rsidRPr="00214FA6" w:rsidRDefault="00214FA6" w:rsidP="00214FA6">
      <w:pPr>
        <w:spacing w:after="0" w:line="240" w:lineRule="auto"/>
        <w:textAlignment w:val="baseline"/>
        <w:rPr>
          <w:rFonts w:asciiTheme="minorHAnsi" w:eastAsia="Times New Roman" w:hAnsiTheme="minorHAnsi" w:cstheme="minorHAnsi"/>
          <w:color w:val="30302A"/>
          <w:sz w:val="24"/>
          <w:szCs w:val="24"/>
          <w:lang w:val="en-US" w:eastAsia="es-AR"/>
        </w:rPr>
      </w:pPr>
      <w:r w:rsidRPr="00214FA6">
        <w:rPr>
          <w:rFonts w:asciiTheme="minorHAnsi" w:eastAsia="Times New Roman" w:hAnsiTheme="minorHAnsi" w:cstheme="minorHAnsi"/>
          <w:color w:val="30302A"/>
          <w:sz w:val="24"/>
          <w:szCs w:val="24"/>
          <w:bdr w:val="none" w:sz="0" w:space="0" w:color="auto" w:frame="1"/>
          <w:lang w:val="en-US" w:eastAsia="es-AR"/>
        </w:rPr>
        <w:br/>
      </w:r>
      <w:r w:rsidRPr="00214FA6">
        <w:rPr>
          <w:rFonts w:asciiTheme="minorHAnsi" w:eastAsia="Times New Roman" w:hAnsiTheme="minorHAnsi" w:cstheme="minorHAnsi"/>
          <w:b/>
          <w:bCs/>
          <w:color w:val="30302A"/>
          <w:sz w:val="24"/>
          <w:szCs w:val="24"/>
          <w:bdr w:val="none" w:sz="0" w:space="0" w:color="auto" w:frame="1"/>
          <w:lang w:val="en-US" w:eastAsia="es-AR"/>
        </w:rPr>
        <w:t>DONATE NOW:</w:t>
      </w:r>
      <w:hyperlink r:id="rId39" w:tgtFrame="_blank" w:history="1">
        <w:r w:rsidRPr="00214FA6">
          <w:rPr>
            <w:rFonts w:asciiTheme="minorHAnsi" w:eastAsia="Times New Roman" w:hAnsiTheme="minorHAnsi" w:cstheme="minorHAnsi"/>
            <w:b/>
            <w:bCs/>
            <w:color w:val="0000FF"/>
            <w:sz w:val="24"/>
            <w:szCs w:val="24"/>
            <w:u w:val="single"/>
            <w:bdr w:val="none" w:sz="0" w:space="0" w:color="auto" w:frame="1"/>
            <w:lang w:val="en-US" w:eastAsia="es-AR"/>
          </w:rPr>
          <w:t> </w:t>
        </w:r>
      </w:hyperlink>
      <w:hyperlink r:id="rId40" w:tgtFrame="_blank" w:history="1">
        <w:r w:rsidRPr="00214FA6">
          <w:rPr>
            <w:rFonts w:asciiTheme="minorHAnsi" w:eastAsia="Times New Roman" w:hAnsiTheme="minorHAnsi" w:cstheme="minorHAnsi"/>
            <w:b/>
            <w:bCs/>
            <w:color w:val="0000FF"/>
            <w:sz w:val="24"/>
            <w:szCs w:val="24"/>
            <w:u w:val="single"/>
            <w:bdr w:val="none" w:sz="0" w:space="0" w:color="auto" w:frame="1"/>
            <w:lang w:val="en-US" w:eastAsia="es-AR"/>
          </w:rPr>
          <w:t>https://www.helpargentina.org/en/ong/dt/id/11/fundacion-rumbos</w:t>
        </w:r>
      </w:hyperlink>
    </w:p>
    <w:p w14:paraId="6E385872" w14:textId="3C7126A2" w:rsidR="00861769" w:rsidRPr="00214FA6" w:rsidRDefault="00861769" w:rsidP="00214FA6">
      <w:pPr>
        <w:rPr>
          <w:rFonts w:asciiTheme="minorHAnsi" w:hAnsiTheme="minorHAnsi" w:cstheme="minorHAnsi"/>
          <w:sz w:val="24"/>
          <w:szCs w:val="24"/>
          <w:lang w:val="en-US"/>
        </w:rPr>
      </w:pPr>
    </w:p>
    <w:sectPr w:rsidR="00861769" w:rsidRPr="00214FA6" w:rsidSect="00AB3A56">
      <w:headerReference w:type="even" r:id="rId41"/>
      <w:headerReference w:type="default" r:id="rId42"/>
      <w:footerReference w:type="even" r:id="rId43"/>
      <w:footerReference w:type="default" r:id="rId44"/>
      <w:headerReference w:type="first" r:id="rId45"/>
      <w:footerReference w:type="first" r:id="rId46"/>
      <w:pgSz w:w="12240" w:h="15840"/>
      <w:pgMar w:top="1361" w:right="1418" w:bottom="1304" w:left="1531" w:header="340" w:footer="39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C1631" w14:textId="77777777" w:rsidR="00FE43D8" w:rsidRDefault="00FE43D8">
      <w:pPr>
        <w:spacing w:after="0" w:line="240" w:lineRule="auto"/>
      </w:pPr>
      <w:r>
        <w:separator/>
      </w:r>
    </w:p>
  </w:endnote>
  <w:endnote w:type="continuationSeparator" w:id="0">
    <w:p w14:paraId="2EEEF273" w14:textId="77777777" w:rsidR="00FE43D8" w:rsidRDefault="00FE4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0B033" w14:textId="77777777" w:rsidR="00520205" w:rsidRDefault="00520205">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EB27E" w14:textId="77777777" w:rsidR="00520205" w:rsidRDefault="00520205">
    <w:pPr>
      <w:pBdr>
        <w:top w:val="nil"/>
        <w:left w:val="nil"/>
        <w:bottom w:val="nil"/>
        <w:right w:val="nil"/>
        <w:between w:val="nil"/>
      </w:pBdr>
      <w:tabs>
        <w:tab w:val="center" w:pos="4419"/>
        <w:tab w:val="right" w:pos="8838"/>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6F869" w14:textId="77777777" w:rsidR="00520205" w:rsidRDefault="00520205">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F53EE" w14:textId="77777777" w:rsidR="00FE43D8" w:rsidRDefault="00FE43D8">
      <w:pPr>
        <w:spacing w:after="0" w:line="240" w:lineRule="auto"/>
      </w:pPr>
      <w:r>
        <w:separator/>
      </w:r>
    </w:p>
  </w:footnote>
  <w:footnote w:type="continuationSeparator" w:id="0">
    <w:p w14:paraId="68750292" w14:textId="77777777" w:rsidR="00FE43D8" w:rsidRDefault="00FE43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B6CBA" w14:textId="77777777" w:rsidR="00520205" w:rsidRDefault="00520205">
    <w:pPr>
      <w:pBdr>
        <w:top w:val="nil"/>
        <w:left w:val="nil"/>
        <w:bottom w:val="nil"/>
        <w:right w:val="nil"/>
        <w:between w:val="nil"/>
      </w:pBdr>
      <w:tabs>
        <w:tab w:val="center" w:pos="4419"/>
        <w:tab w:val="right" w:pos="8838"/>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1CF21" w14:textId="77777777" w:rsidR="00520205" w:rsidRDefault="00520205">
    <w:pPr>
      <w:pBdr>
        <w:top w:val="nil"/>
        <w:left w:val="nil"/>
        <w:bottom w:val="nil"/>
        <w:right w:val="nil"/>
        <w:between w:val="nil"/>
      </w:pBdr>
      <w:tabs>
        <w:tab w:val="center" w:pos="4419"/>
        <w:tab w:val="right" w:pos="8838"/>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573AB" w14:textId="77777777" w:rsidR="00520205" w:rsidRDefault="00520205">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055E"/>
    <w:multiLevelType w:val="hybridMultilevel"/>
    <w:tmpl w:val="2E0CD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5C723B"/>
    <w:multiLevelType w:val="hybridMultilevel"/>
    <w:tmpl w:val="1E645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476AA5"/>
    <w:multiLevelType w:val="hybridMultilevel"/>
    <w:tmpl w:val="26E20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DD46C9"/>
    <w:multiLevelType w:val="hybridMultilevel"/>
    <w:tmpl w:val="C6AAD972"/>
    <w:lvl w:ilvl="0" w:tplc="D6DC4BF8">
      <w:numFmt w:val="bullet"/>
      <w:lvlText w:val="-"/>
      <w:lvlJc w:val="left"/>
      <w:pPr>
        <w:ind w:left="720" w:hanging="360"/>
      </w:pPr>
      <w:rPr>
        <w:rFonts w:ascii="Calibri" w:eastAsia="Calibr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37CB1570"/>
    <w:multiLevelType w:val="hybridMultilevel"/>
    <w:tmpl w:val="C0086736"/>
    <w:lvl w:ilvl="0" w:tplc="E668EAEA">
      <w:numFmt w:val="bullet"/>
      <w:lvlText w:val="-"/>
      <w:lvlJc w:val="left"/>
      <w:pPr>
        <w:ind w:left="720" w:hanging="360"/>
      </w:pPr>
      <w:rPr>
        <w:rFonts w:ascii="Calibri" w:eastAsia="Calibr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431661B7"/>
    <w:multiLevelType w:val="hybridMultilevel"/>
    <w:tmpl w:val="EED60D2E"/>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53D5652E"/>
    <w:multiLevelType w:val="hybridMultilevel"/>
    <w:tmpl w:val="B4DE150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581F6F41"/>
    <w:multiLevelType w:val="hybridMultilevel"/>
    <w:tmpl w:val="A782B73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5DDD303A"/>
    <w:multiLevelType w:val="hybridMultilevel"/>
    <w:tmpl w:val="00B21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AF6327"/>
    <w:multiLevelType w:val="hybridMultilevel"/>
    <w:tmpl w:val="25046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897906">
    <w:abstractNumId w:val="1"/>
  </w:num>
  <w:num w:numId="2" w16cid:durableId="275606349">
    <w:abstractNumId w:val="0"/>
  </w:num>
  <w:num w:numId="3" w16cid:durableId="16200054">
    <w:abstractNumId w:val="3"/>
  </w:num>
  <w:num w:numId="4" w16cid:durableId="760876531">
    <w:abstractNumId w:val="8"/>
  </w:num>
  <w:num w:numId="5" w16cid:durableId="106851264">
    <w:abstractNumId w:val="2"/>
  </w:num>
  <w:num w:numId="6" w16cid:durableId="37366535">
    <w:abstractNumId w:val="9"/>
  </w:num>
  <w:num w:numId="7" w16cid:durableId="1952974799">
    <w:abstractNumId w:val="6"/>
  </w:num>
  <w:num w:numId="8" w16cid:durableId="676036091">
    <w:abstractNumId w:val="4"/>
  </w:num>
  <w:num w:numId="9" w16cid:durableId="1185171442">
    <w:abstractNumId w:val="5"/>
  </w:num>
  <w:num w:numId="10" w16cid:durableId="185041286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205"/>
    <w:rsid w:val="0000782A"/>
    <w:rsid w:val="000135DA"/>
    <w:rsid w:val="00021F6E"/>
    <w:rsid w:val="000357E6"/>
    <w:rsid w:val="00041BAD"/>
    <w:rsid w:val="00041E25"/>
    <w:rsid w:val="0004260D"/>
    <w:rsid w:val="00045571"/>
    <w:rsid w:val="00077065"/>
    <w:rsid w:val="00083AC4"/>
    <w:rsid w:val="00091B70"/>
    <w:rsid w:val="00094496"/>
    <w:rsid w:val="00095EBF"/>
    <w:rsid w:val="00096E9B"/>
    <w:rsid w:val="000A35D3"/>
    <w:rsid w:val="000A46EA"/>
    <w:rsid w:val="000A5F02"/>
    <w:rsid w:val="000F7300"/>
    <w:rsid w:val="00106A31"/>
    <w:rsid w:val="001208D1"/>
    <w:rsid w:val="001247BB"/>
    <w:rsid w:val="001303C7"/>
    <w:rsid w:val="001319B6"/>
    <w:rsid w:val="00150C1B"/>
    <w:rsid w:val="00151540"/>
    <w:rsid w:val="001824CD"/>
    <w:rsid w:val="001856D1"/>
    <w:rsid w:val="00187148"/>
    <w:rsid w:val="00197BD6"/>
    <w:rsid w:val="001C2380"/>
    <w:rsid w:val="001F3763"/>
    <w:rsid w:val="001F463B"/>
    <w:rsid w:val="001F5788"/>
    <w:rsid w:val="002026F4"/>
    <w:rsid w:val="00210BD0"/>
    <w:rsid w:val="00211706"/>
    <w:rsid w:val="0021276E"/>
    <w:rsid w:val="00214FA6"/>
    <w:rsid w:val="0021759E"/>
    <w:rsid w:val="00220A90"/>
    <w:rsid w:val="00224FF1"/>
    <w:rsid w:val="002251FB"/>
    <w:rsid w:val="00231C9C"/>
    <w:rsid w:val="002337F3"/>
    <w:rsid w:val="0023738A"/>
    <w:rsid w:val="00240CC7"/>
    <w:rsid w:val="00244DDC"/>
    <w:rsid w:val="002518E5"/>
    <w:rsid w:val="0025361B"/>
    <w:rsid w:val="00256F97"/>
    <w:rsid w:val="00272596"/>
    <w:rsid w:val="002735F2"/>
    <w:rsid w:val="0027549A"/>
    <w:rsid w:val="0027694F"/>
    <w:rsid w:val="0029057C"/>
    <w:rsid w:val="002960A5"/>
    <w:rsid w:val="002A45E8"/>
    <w:rsid w:val="002A6CD5"/>
    <w:rsid w:val="002C2D99"/>
    <w:rsid w:val="002C57A1"/>
    <w:rsid w:val="002E5E71"/>
    <w:rsid w:val="002E6C09"/>
    <w:rsid w:val="00307B01"/>
    <w:rsid w:val="0031385C"/>
    <w:rsid w:val="003142AE"/>
    <w:rsid w:val="00331B2F"/>
    <w:rsid w:val="003327D7"/>
    <w:rsid w:val="003334E3"/>
    <w:rsid w:val="003361CB"/>
    <w:rsid w:val="0033707F"/>
    <w:rsid w:val="003519F5"/>
    <w:rsid w:val="00367662"/>
    <w:rsid w:val="00374219"/>
    <w:rsid w:val="00376A17"/>
    <w:rsid w:val="003860DC"/>
    <w:rsid w:val="003A1F09"/>
    <w:rsid w:val="003A3FE7"/>
    <w:rsid w:val="003B2C07"/>
    <w:rsid w:val="003C4748"/>
    <w:rsid w:val="003D28D0"/>
    <w:rsid w:val="003E1332"/>
    <w:rsid w:val="003E1ECA"/>
    <w:rsid w:val="003E353B"/>
    <w:rsid w:val="003E6734"/>
    <w:rsid w:val="003F0E9B"/>
    <w:rsid w:val="00406A5D"/>
    <w:rsid w:val="00406D28"/>
    <w:rsid w:val="004074F1"/>
    <w:rsid w:val="004102A8"/>
    <w:rsid w:val="004161FA"/>
    <w:rsid w:val="0042044B"/>
    <w:rsid w:val="00420899"/>
    <w:rsid w:val="004265FD"/>
    <w:rsid w:val="00426F73"/>
    <w:rsid w:val="00431E3B"/>
    <w:rsid w:val="00435D71"/>
    <w:rsid w:val="00437402"/>
    <w:rsid w:val="004378CD"/>
    <w:rsid w:val="0044747B"/>
    <w:rsid w:val="00450346"/>
    <w:rsid w:val="00454751"/>
    <w:rsid w:val="0046114E"/>
    <w:rsid w:val="0048112E"/>
    <w:rsid w:val="00487C95"/>
    <w:rsid w:val="00493FA5"/>
    <w:rsid w:val="004951B5"/>
    <w:rsid w:val="004A356C"/>
    <w:rsid w:val="004A649B"/>
    <w:rsid w:val="004B4EFE"/>
    <w:rsid w:val="004B6224"/>
    <w:rsid w:val="004C1088"/>
    <w:rsid w:val="004C2CA2"/>
    <w:rsid w:val="004C63B9"/>
    <w:rsid w:val="004C7E16"/>
    <w:rsid w:val="00520205"/>
    <w:rsid w:val="00527418"/>
    <w:rsid w:val="005278DE"/>
    <w:rsid w:val="00531A72"/>
    <w:rsid w:val="00552842"/>
    <w:rsid w:val="00555442"/>
    <w:rsid w:val="005672F8"/>
    <w:rsid w:val="00570793"/>
    <w:rsid w:val="00593297"/>
    <w:rsid w:val="00595CF3"/>
    <w:rsid w:val="00597C44"/>
    <w:rsid w:val="005A00E0"/>
    <w:rsid w:val="005B12E3"/>
    <w:rsid w:val="005B34CD"/>
    <w:rsid w:val="005B7F55"/>
    <w:rsid w:val="005C078C"/>
    <w:rsid w:val="005C1BAD"/>
    <w:rsid w:val="005C1BB4"/>
    <w:rsid w:val="005C3CAF"/>
    <w:rsid w:val="005C3E03"/>
    <w:rsid w:val="005C6926"/>
    <w:rsid w:val="005C75E2"/>
    <w:rsid w:val="005E2BF3"/>
    <w:rsid w:val="005E2CEA"/>
    <w:rsid w:val="005E4647"/>
    <w:rsid w:val="005F1837"/>
    <w:rsid w:val="005F5118"/>
    <w:rsid w:val="00617E64"/>
    <w:rsid w:val="00623611"/>
    <w:rsid w:val="006274B7"/>
    <w:rsid w:val="00631469"/>
    <w:rsid w:val="00632C08"/>
    <w:rsid w:val="00633412"/>
    <w:rsid w:val="0063377B"/>
    <w:rsid w:val="00637067"/>
    <w:rsid w:val="006377EC"/>
    <w:rsid w:val="0063799A"/>
    <w:rsid w:val="00650E2C"/>
    <w:rsid w:val="00657E36"/>
    <w:rsid w:val="00660FE0"/>
    <w:rsid w:val="00664A25"/>
    <w:rsid w:val="00664C5A"/>
    <w:rsid w:val="00665ECA"/>
    <w:rsid w:val="00667134"/>
    <w:rsid w:val="00671911"/>
    <w:rsid w:val="00694BC9"/>
    <w:rsid w:val="006A30F9"/>
    <w:rsid w:val="006A55AB"/>
    <w:rsid w:val="006B78D3"/>
    <w:rsid w:val="006C508E"/>
    <w:rsid w:val="006F5BDF"/>
    <w:rsid w:val="00700391"/>
    <w:rsid w:val="007034FE"/>
    <w:rsid w:val="007072FF"/>
    <w:rsid w:val="00707361"/>
    <w:rsid w:val="00707840"/>
    <w:rsid w:val="00710889"/>
    <w:rsid w:val="0071114E"/>
    <w:rsid w:val="007128D7"/>
    <w:rsid w:val="007136C9"/>
    <w:rsid w:val="00730D0F"/>
    <w:rsid w:val="00744D06"/>
    <w:rsid w:val="00745713"/>
    <w:rsid w:val="0075021A"/>
    <w:rsid w:val="00750392"/>
    <w:rsid w:val="007504FE"/>
    <w:rsid w:val="007509C1"/>
    <w:rsid w:val="00751F37"/>
    <w:rsid w:val="007618CA"/>
    <w:rsid w:val="00766D49"/>
    <w:rsid w:val="00777F8E"/>
    <w:rsid w:val="007A0D22"/>
    <w:rsid w:val="007A393D"/>
    <w:rsid w:val="007B12B8"/>
    <w:rsid w:val="007C4F15"/>
    <w:rsid w:val="007D0D3F"/>
    <w:rsid w:val="007D1934"/>
    <w:rsid w:val="007E4931"/>
    <w:rsid w:val="007F750C"/>
    <w:rsid w:val="00812189"/>
    <w:rsid w:val="0081423D"/>
    <w:rsid w:val="008160FD"/>
    <w:rsid w:val="00816FF3"/>
    <w:rsid w:val="00824099"/>
    <w:rsid w:val="00832BD0"/>
    <w:rsid w:val="00834012"/>
    <w:rsid w:val="008463C7"/>
    <w:rsid w:val="00861769"/>
    <w:rsid w:val="00862F1A"/>
    <w:rsid w:val="0087554F"/>
    <w:rsid w:val="00891397"/>
    <w:rsid w:val="00892FD4"/>
    <w:rsid w:val="008D1059"/>
    <w:rsid w:val="008D1FFD"/>
    <w:rsid w:val="008D6643"/>
    <w:rsid w:val="008E0EEC"/>
    <w:rsid w:val="008E110F"/>
    <w:rsid w:val="008E337E"/>
    <w:rsid w:val="008F0E61"/>
    <w:rsid w:val="008F2468"/>
    <w:rsid w:val="00903448"/>
    <w:rsid w:val="0091098E"/>
    <w:rsid w:val="00916FA7"/>
    <w:rsid w:val="0093555E"/>
    <w:rsid w:val="0094295D"/>
    <w:rsid w:val="0095215C"/>
    <w:rsid w:val="0096231B"/>
    <w:rsid w:val="00963E96"/>
    <w:rsid w:val="00965DF6"/>
    <w:rsid w:val="00987CEC"/>
    <w:rsid w:val="0099339D"/>
    <w:rsid w:val="009A6C13"/>
    <w:rsid w:val="009B64F4"/>
    <w:rsid w:val="009E28E7"/>
    <w:rsid w:val="009E385A"/>
    <w:rsid w:val="009F1483"/>
    <w:rsid w:val="009F1699"/>
    <w:rsid w:val="00A046CC"/>
    <w:rsid w:val="00A05DBE"/>
    <w:rsid w:val="00A102FE"/>
    <w:rsid w:val="00A11CEB"/>
    <w:rsid w:val="00A158F3"/>
    <w:rsid w:val="00A2034D"/>
    <w:rsid w:val="00A21400"/>
    <w:rsid w:val="00A25CDD"/>
    <w:rsid w:val="00A425F0"/>
    <w:rsid w:val="00A47A50"/>
    <w:rsid w:val="00A7638F"/>
    <w:rsid w:val="00A77B3B"/>
    <w:rsid w:val="00A836AB"/>
    <w:rsid w:val="00A839A9"/>
    <w:rsid w:val="00A91E17"/>
    <w:rsid w:val="00A94F0D"/>
    <w:rsid w:val="00AB1572"/>
    <w:rsid w:val="00AB1BCF"/>
    <w:rsid w:val="00AB2D26"/>
    <w:rsid w:val="00AB2FC7"/>
    <w:rsid w:val="00AB3A56"/>
    <w:rsid w:val="00AC15DE"/>
    <w:rsid w:val="00AD3062"/>
    <w:rsid w:val="00AE1F00"/>
    <w:rsid w:val="00AE5AEC"/>
    <w:rsid w:val="00AF120D"/>
    <w:rsid w:val="00AF1F86"/>
    <w:rsid w:val="00AF2A92"/>
    <w:rsid w:val="00B03C12"/>
    <w:rsid w:val="00B1158B"/>
    <w:rsid w:val="00B11E36"/>
    <w:rsid w:val="00B2121A"/>
    <w:rsid w:val="00B224BC"/>
    <w:rsid w:val="00B2405B"/>
    <w:rsid w:val="00B40814"/>
    <w:rsid w:val="00B45126"/>
    <w:rsid w:val="00B552A2"/>
    <w:rsid w:val="00B640E6"/>
    <w:rsid w:val="00B76B9D"/>
    <w:rsid w:val="00B8687A"/>
    <w:rsid w:val="00B931EA"/>
    <w:rsid w:val="00BA2621"/>
    <w:rsid w:val="00BA7FAE"/>
    <w:rsid w:val="00BB20FA"/>
    <w:rsid w:val="00BC56DA"/>
    <w:rsid w:val="00BD17C1"/>
    <w:rsid w:val="00BD3B60"/>
    <w:rsid w:val="00BE0FC4"/>
    <w:rsid w:val="00BE1A10"/>
    <w:rsid w:val="00BE2AA1"/>
    <w:rsid w:val="00BE6403"/>
    <w:rsid w:val="00BF0383"/>
    <w:rsid w:val="00BF7AC1"/>
    <w:rsid w:val="00C05A28"/>
    <w:rsid w:val="00C2410F"/>
    <w:rsid w:val="00C343D5"/>
    <w:rsid w:val="00C76BA6"/>
    <w:rsid w:val="00C7761A"/>
    <w:rsid w:val="00C84769"/>
    <w:rsid w:val="00CB01BB"/>
    <w:rsid w:val="00CC034D"/>
    <w:rsid w:val="00CC089B"/>
    <w:rsid w:val="00CC2ABD"/>
    <w:rsid w:val="00CD4EE8"/>
    <w:rsid w:val="00CD70EE"/>
    <w:rsid w:val="00CE4958"/>
    <w:rsid w:val="00CF0CA7"/>
    <w:rsid w:val="00CF3DC7"/>
    <w:rsid w:val="00CF6F4E"/>
    <w:rsid w:val="00D044DA"/>
    <w:rsid w:val="00D1134D"/>
    <w:rsid w:val="00D210FC"/>
    <w:rsid w:val="00D33BE9"/>
    <w:rsid w:val="00D37D0D"/>
    <w:rsid w:val="00D51E13"/>
    <w:rsid w:val="00D52AB3"/>
    <w:rsid w:val="00D7702D"/>
    <w:rsid w:val="00D7746C"/>
    <w:rsid w:val="00D83BDF"/>
    <w:rsid w:val="00D85229"/>
    <w:rsid w:val="00D85E87"/>
    <w:rsid w:val="00D90DC6"/>
    <w:rsid w:val="00DA05F7"/>
    <w:rsid w:val="00DB1683"/>
    <w:rsid w:val="00DB5577"/>
    <w:rsid w:val="00DB702E"/>
    <w:rsid w:val="00DD0A83"/>
    <w:rsid w:val="00DD3BB0"/>
    <w:rsid w:val="00DD63B7"/>
    <w:rsid w:val="00DE3531"/>
    <w:rsid w:val="00DF19BA"/>
    <w:rsid w:val="00E024F6"/>
    <w:rsid w:val="00E07670"/>
    <w:rsid w:val="00E07CBD"/>
    <w:rsid w:val="00E124A5"/>
    <w:rsid w:val="00E16EB7"/>
    <w:rsid w:val="00E268ED"/>
    <w:rsid w:val="00E269E0"/>
    <w:rsid w:val="00E26D37"/>
    <w:rsid w:val="00E270BD"/>
    <w:rsid w:val="00E306ED"/>
    <w:rsid w:val="00E379B5"/>
    <w:rsid w:val="00E41B9B"/>
    <w:rsid w:val="00E54E3F"/>
    <w:rsid w:val="00E74514"/>
    <w:rsid w:val="00E95EF2"/>
    <w:rsid w:val="00E969A6"/>
    <w:rsid w:val="00EA3D39"/>
    <w:rsid w:val="00EB14F9"/>
    <w:rsid w:val="00EC3107"/>
    <w:rsid w:val="00EC5B53"/>
    <w:rsid w:val="00F017FF"/>
    <w:rsid w:val="00F02734"/>
    <w:rsid w:val="00F04FF4"/>
    <w:rsid w:val="00F14EDD"/>
    <w:rsid w:val="00F16EDC"/>
    <w:rsid w:val="00F27460"/>
    <w:rsid w:val="00F45BE0"/>
    <w:rsid w:val="00F528AD"/>
    <w:rsid w:val="00F560D7"/>
    <w:rsid w:val="00F61DA5"/>
    <w:rsid w:val="00F77D6E"/>
    <w:rsid w:val="00F956AB"/>
    <w:rsid w:val="00FE2D9D"/>
    <w:rsid w:val="00FE43D8"/>
    <w:rsid w:val="00FE7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CC3DD"/>
  <w15:docId w15:val="{B3F1C501-C41A-4CCF-A5F1-4364C31C2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paragraph" w:styleId="Prrafodelista">
    <w:name w:val="List Paragraph"/>
    <w:basedOn w:val="Normal"/>
    <w:uiPriority w:val="34"/>
    <w:qFormat/>
    <w:rsid w:val="0022363C"/>
    <w:pPr>
      <w:ind w:left="720"/>
      <w:contextualSpacing/>
    </w:pPr>
  </w:style>
  <w:style w:type="paragraph" w:styleId="Encabezado">
    <w:name w:val="header"/>
    <w:basedOn w:val="Normal"/>
    <w:link w:val="EncabezadoCar"/>
    <w:uiPriority w:val="99"/>
    <w:unhideWhenUsed/>
    <w:rsid w:val="00A973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97399"/>
  </w:style>
  <w:style w:type="paragraph" w:styleId="Piedepgina">
    <w:name w:val="footer"/>
    <w:basedOn w:val="Normal"/>
    <w:link w:val="PiedepginaCar"/>
    <w:uiPriority w:val="99"/>
    <w:unhideWhenUsed/>
    <w:rsid w:val="00A973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97399"/>
  </w:style>
  <w:style w:type="table" w:styleId="Tablaconcuadrcula">
    <w:name w:val="Table Grid"/>
    <w:basedOn w:val="Tablanormal"/>
    <w:uiPriority w:val="39"/>
    <w:rsid w:val="008C3B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styleId="Hipervnculo">
    <w:name w:val="Hyperlink"/>
    <w:basedOn w:val="Fuentedeprrafopredeter"/>
    <w:uiPriority w:val="99"/>
    <w:unhideWhenUsed/>
    <w:rsid w:val="009E1CC1"/>
    <w:rPr>
      <w:color w:val="0563C1" w:themeColor="hyperlink"/>
      <w:u w:val="single"/>
    </w:rPr>
  </w:style>
  <w:style w:type="table" w:customStyle="1" w:styleId="a">
    <w:basedOn w:val="TableNormal2"/>
    <w:pPr>
      <w:spacing w:after="0" w:line="240" w:lineRule="auto"/>
    </w:pPr>
    <w:tblPr>
      <w:tblStyleRowBandSize w:val="1"/>
      <w:tblStyleColBandSize w:val="1"/>
      <w:tblCellMar>
        <w:left w:w="108" w:type="dxa"/>
        <w:right w:w="108" w:type="dxa"/>
      </w:tblCellMar>
    </w:tblPr>
  </w:style>
  <w:style w:type="table" w:customStyle="1" w:styleId="a0">
    <w:basedOn w:val="TableNormal2"/>
    <w:pPr>
      <w:spacing w:after="0" w:line="240" w:lineRule="auto"/>
    </w:pPr>
    <w:tblPr>
      <w:tblStyleRowBandSize w:val="1"/>
      <w:tblStyleColBandSize w:val="1"/>
      <w:tblCellMar>
        <w:left w:w="108" w:type="dxa"/>
        <w:right w:w="108" w:type="dxa"/>
      </w:tblCellMar>
    </w:tblPr>
  </w:style>
  <w:style w:type="table" w:customStyle="1" w:styleId="a1">
    <w:basedOn w:val="TableNormal2"/>
    <w:pPr>
      <w:spacing w:after="0" w:line="240" w:lineRule="auto"/>
    </w:pPr>
    <w:tblPr>
      <w:tblStyleRowBandSize w:val="1"/>
      <w:tblStyleColBandSize w:val="1"/>
      <w:tblCellMar>
        <w:left w:w="108" w:type="dxa"/>
        <w:right w:w="108" w:type="dxa"/>
      </w:tblCellMar>
    </w:tblPr>
  </w:style>
  <w:style w:type="table" w:customStyle="1" w:styleId="a2">
    <w:basedOn w:val="TableNormal2"/>
    <w:pPr>
      <w:spacing w:after="0" w:line="240" w:lineRule="auto"/>
    </w:pPr>
    <w:tblPr>
      <w:tblStyleRowBandSize w:val="1"/>
      <w:tblStyleColBandSize w:val="1"/>
      <w:tblCellMar>
        <w:left w:w="108" w:type="dxa"/>
        <w:right w:w="108" w:type="dxa"/>
      </w:tblCellMar>
    </w:tblPr>
  </w:style>
  <w:style w:type="character" w:styleId="Refdecomentario">
    <w:name w:val="annotation reference"/>
    <w:basedOn w:val="Fuentedeprrafopredeter"/>
    <w:uiPriority w:val="99"/>
    <w:semiHidden/>
    <w:unhideWhenUsed/>
    <w:rsid w:val="00E41B9B"/>
    <w:rPr>
      <w:sz w:val="16"/>
      <w:szCs w:val="16"/>
    </w:rPr>
  </w:style>
  <w:style w:type="paragraph" w:styleId="Textocomentario">
    <w:name w:val="annotation text"/>
    <w:basedOn w:val="Normal"/>
    <w:link w:val="TextocomentarioCar"/>
    <w:uiPriority w:val="99"/>
    <w:semiHidden/>
    <w:unhideWhenUsed/>
    <w:rsid w:val="00E41B9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41B9B"/>
    <w:rPr>
      <w:sz w:val="20"/>
      <w:szCs w:val="20"/>
    </w:rPr>
  </w:style>
  <w:style w:type="paragraph" w:styleId="Asuntodelcomentario">
    <w:name w:val="annotation subject"/>
    <w:basedOn w:val="Textocomentario"/>
    <w:next w:val="Textocomentario"/>
    <w:link w:val="AsuntodelcomentarioCar"/>
    <w:uiPriority w:val="99"/>
    <w:semiHidden/>
    <w:unhideWhenUsed/>
    <w:rsid w:val="00E41B9B"/>
    <w:rPr>
      <w:b/>
      <w:bCs/>
    </w:rPr>
  </w:style>
  <w:style w:type="character" w:customStyle="1" w:styleId="AsuntodelcomentarioCar">
    <w:name w:val="Asunto del comentario Car"/>
    <w:basedOn w:val="TextocomentarioCar"/>
    <w:link w:val="Asuntodelcomentario"/>
    <w:uiPriority w:val="99"/>
    <w:semiHidden/>
    <w:rsid w:val="00E41B9B"/>
    <w:rPr>
      <w:b/>
      <w:bCs/>
      <w:sz w:val="20"/>
      <w:szCs w:val="20"/>
    </w:rPr>
  </w:style>
  <w:style w:type="paragraph" w:styleId="Textodeglobo">
    <w:name w:val="Balloon Text"/>
    <w:basedOn w:val="Normal"/>
    <w:link w:val="TextodegloboCar"/>
    <w:uiPriority w:val="99"/>
    <w:semiHidden/>
    <w:unhideWhenUsed/>
    <w:rsid w:val="00E41B9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B9B"/>
    <w:rPr>
      <w:rFonts w:ascii="Tahoma" w:hAnsi="Tahoma" w:cs="Tahoma"/>
      <w:sz w:val="16"/>
      <w:szCs w:val="16"/>
    </w:rPr>
  </w:style>
  <w:style w:type="paragraph" w:styleId="NormalWeb">
    <w:name w:val="Normal (Web)"/>
    <w:basedOn w:val="Normal"/>
    <w:uiPriority w:val="99"/>
    <w:unhideWhenUsed/>
    <w:rsid w:val="0075039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Mencinsinresolver">
    <w:name w:val="Unresolved Mention"/>
    <w:basedOn w:val="Fuentedeprrafopredeter"/>
    <w:uiPriority w:val="99"/>
    <w:semiHidden/>
    <w:unhideWhenUsed/>
    <w:rsid w:val="00891397"/>
    <w:rPr>
      <w:color w:val="605E5C"/>
      <w:shd w:val="clear" w:color="auto" w:fill="E1DFDD"/>
    </w:rPr>
  </w:style>
  <w:style w:type="character" w:styleId="Hipervnculovisitado">
    <w:name w:val="FollowedHyperlink"/>
    <w:basedOn w:val="Fuentedeprrafopredeter"/>
    <w:uiPriority w:val="99"/>
    <w:semiHidden/>
    <w:unhideWhenUsed/>
    <w:rsid w:val="005B7F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8790">
      <w:bodyDiv w:val="1"/>
      <w:marLeft w:val="0"/>
      <w:marRight w:val="0"/>
      <w:marTop w:val="0"/>
      <w:marBottom w:val="0"/>
      <w:divBdr>
        <w:top w:val="none" w:sz="0" w:space="0" w:color="auto"/>
        <w:left w:val="none" w:sz="0" w:space="0" w:color="auto"/>
        <w:bottom w:val="none" w:sz="0" w:space="0" w:color="auto"/>
        <w:right w:val="none" w:sz="0" w:space="0" w:color="auto"/>
      </w:divBdr>
      <w:divsChild>
        <w:div w:id="618410695">
          <w:marLeft w:val="0"/>
          <w:marRight w:val="0"/>
          <w:marTop w:val="0"/>
          <w:marBottom w:val="0"/>
          <w:divBdr>
            <w:top w:val="none" w:sz="0" w:space="0" w:color="auto"/>
            <w:left w:val="none" w:sz="0" w:space="0" w:color="auto"/>
            <w:bottom w:val="none" w:sz="0" w:space="0" w:color="auto"/>
            <w:right w:val="none" w:sz="0" w:space="0" w:color="auto"/>
          </w:divBdr>
        </w:div>
        <w:div w:id="292441951">
          <w:marLeft w:val="0"/>
          <w:marRight w:val="0"/>
          <w:marTop w:val="0"/>
          <w:marBottom w:val="0"/>
          <w:divBdr>
            <w:top w:val="none" w:sz="0" w:space="0" w:color="auto"/>
            <w:left w:val="none" w:sz="0" w:space="0" w:color="auto"/>
            <w:bottom w:val="none" w:sz="0" w:space="0" w:color="auto"/>
            <w:right w:val="none" w:sz="0" w:space="0" w:color="auto"/>
          </w:divBdr>
        </w:div>
      </w:divsChild>
    </w:div>
    <w:div w:id="427963578">
      <w:bodyDiv w:val="1"/>
      <w:marLeft w:val="0"/>
      <w:marRight w:val="0"/>
      <w:marTop w:val="0"/>
      <w:marBottom w:val="0"/>
      <w:divBdr>
        <w:top w:val="none" w:sz="0" w:space="0" w:color="auto"/>
        <w:left w:val="none" w:sz="0" w:space="0" w:color="auto"/>
        <w:bottom w:val="none" w:sz="0" w:space="0" w:color="auto"/>
        <w:right w:val="none" w:sz="0" w:space="0" w:color="auto"/>
      </w:divBdr>
    </w:div>
    <w:div w:id="624845813">
      <w:bodyDiv w:val="1"/>
      <w:marLeft w:val="0"/>
      <w:marRight w:val="0"/>
      <w:marTop w:val="0"/>
      <w:marBottom w:val="0"/>
      <w:divBdr>
        <w:top w:val="none" w:sz="0" w:space="0" w:color="auto"/>
        <w:left w:val="none" w:sz="0" w:space="0" w:color="auto"/>
        <w:bottom w:val="none" w:sz="0" w:space="0" w:color="auto"/>
        <w:right w:val="none" w:sz="0" w:space="0" w:color="auto"/>
      </w:divBdr>
    </w:div>
    <w:div w:id="1324893419">
      <w:bodyDiv w:val="1"/>
      <w:marLeft w:val="0"/>
      <w:marRight w:val="0"/>
      <w:marTop w:val="0"/>
      <w:marBottom w:val="0"/>
      <w:divBdr>
        <w:top w:val="none" w:sz="0" w:space="0" w:color="auto"/>
        <w:left w:val="none" w:sz="0" w:space="0" w:color="auto"/>
        <w:bottom w:val="none" w:sz="0" w:space="0" w:color="auto"/>
        <w:right w:val="none" w:sz="0" w:space="0" w:color="auto"/>
      </w:divBdr>
      <w:divsChild>
        <w:div w:id="306592296">
          <w:marLeft w:val="0"/>
          <w:marRight w:val="0"/>
          <w:marTop w:val="0"/>
          <w:marBottom w:val="0"/>
          <w:divBdr>
            <w:top w:val="none" w:sz="0" w:space="0" w:color="auto"/>
            <w:left w:val="none" w:sz="0" w:space="0" w:color="auto"/>
            <w:bottom w:val="none" w:sz="0" w:space="0" w:color="auto"/>
            <w:right w:val="none" w:sz="0" w:space="0" w:color="auto"/>
          </w:divBdr>
          <w:divsChild>
            <w:div w:id="601305505">
              <w:marLeft w:val="0"/>
              <w:marRight w:val="0"/>
              <w:marTop w:val="0"/>
              <w:marBottom w:val="0"/>
              <w:divBdr>
                <w:top w:val="none" w:sz="0" w:space="0" w:color="auto"/>
                <w:left w:val="none" w:sz="0" w:space="0" w:color="auto"/>
                <w:bottom w:val="none" w:sz="0" w:space="0" w:color="auto"/>
                <w:right w:val="none" w:sz="0" w:space="0" w:color="auto"/>
              </w:divBdr>
              <w:divsChild>
                <w:div w:id="2010600428">
                  <w:marLeft w:val="0"/>
                  <w:marRight w:val="0"/>
                  <w:marTop w:val="0"/>
                  <w:marBottom w:val="0"/>
                  <w:divBdr>
                    <w:top w:val="none" w:sz="0" w:space="0" w:color="auto"/>
                    <w:left w:val="none" w:sz="0" w:space="0" w:color="auto"/>
                    <w:bottom w:val="none" w:sz="0" w:space="0" w:color="auto"/>
                    <w:right w:val="none" w:sz="0" w:space="0" w:color="auto"/>
                  </w:divBdr>
                  <w:divsChild>
                    <w:div w:id="2044010608">
                      <w:marLeft w:val="0"/>
                      <w:marRight w:val="0"/>
                      <w:marTop w:val="405"/>
                      <w:marBottom w:val="0"/>
                      <w:divBdr>
                        <w:top w:val="none" w:sz="0" w:space="0" w:color="auto"/>
                        <w:left w:val="none" w:sz="0" w:space="0" w:color="auto"/>
                        <w:bottom w:val="none" w:sz="0" w:space="0" w:color="auto"/>
                        <w:right w:val="none" w:sz="0" w:space="0" w:color="auto"/>
                      </w:divBdr>
                    </w:div>
                  </w:divsChild>
                </w:div>
              </w:divsChild>
            </w:div>
          </w:divsChild>
        </w:div>
        <w:div w:id="1574467416">
          <w:marLeft w:val="0"/>
          <w:marRight w:val="0"/>
          <w:marTop w:val="375"/>
          <w:marBottom w:val="0"/>
          <w:divBdr>
            <w:top w:val="none" w:sz="0" w:space="0" w:color="auto"/>
            <w:left w:val="none" w:sz="0" w:space="0" w:color="auto"/>
            <w:bottom w:val="none" w:sz="0" w:space="0" w:color="auto"/>
            <w:right w:val="none" w:sz="0" w:space="0" w:color="auto"/>
          </w:divBdr>
          <w:divsChild>
            <w:div w:id="1395742168">
              <w:marLeft w:val="0"/>
              <w:marRight w:val="0"/>
              <w:marTop w:val="0"/>
              <w:marBottom w:val="0"/>
              <w:divBdr>
                <w:top w:val="none" w:sz="0" w:space="0" w:color="auto"/>
                <w:left w:val="none" w:sz="0" w:space="0" w:color="auto"/>
                <w:bottom w:val="none" w:sz="0" w:space="0" w:color="auto"/>
                <w:right w:val="none" w:sz="0" w:space="0" w:color="auto"/>
              </w:divBdr>
              <w:divsChild>
                <w:div w:id="1274049776">
                  <w:marLeft w:val="0"/>
                  <w:marRight w:val="0"/>
                  <w:marTop w:val="0"/>
                  <w:marBottom w:val="0"/>
                  <w:divBdr>
                    <w:top w:val="none" w:sz="0" w:space="0" w:color="auto"/>
                    <w:left w:val="none" w:sz="0" w:space="0" w:color="auto"/>
                    <w:bottom w:val="none" w:sz="0" w:space="0" w:color="auto"/>
                    <w:right w:val="none" w:sz="0" w:space="0" w:color="auto"/>
                  </w:divBdr>
                  <w:divsChild>
                    <w:div w:id="684869198">
                      <w:marLeft w:val="0"/>
                      <w:marRight w:val="0"/>
                      <w:marTop w:val="0"/>
                      <w:marBottom w:val="0"/>
                      <w:divBdr>
                        <w:top w:val="none" w:sz="0" w:space="0" w:color="auto"/>
                        <w:left w:val="none" w:sz="0" w:space="0" w:color="auto"/>
                        <w:bottom w:val="none" w:sz="0" w:space="0" w:color="auto"/>
                        <w:right w:val="none" w:sz="0" w:space="0" w:color="auto"/>
                      </w:divBdr>
                      <w:divsChild>
                        <w:div w:id="846870213">
                          <w:marLeft w:val="0"/>
                          <w:marRight w:val="0"/>
                          <w:marTop w:val="0"/>
                          <w:marBottom w:val="0"/>
                          <w:divBdr>
                            <w:top w:val="none" w:sz="0" w:space="0" w:color="auto"/>
                            <w:left w:val="none" w:sz="0" w:space="0" w:color="auto"/>
                            <w:bottom w:val="none" w:sz="0" w:space="0" w:color="auto"/>
                            <w:right w:val="none" w:sz="0" w:space="0" w:color="auto"/>
                          </w:divBdr>
                          <w:divsChild>
                            <w:div w:id="1301884389">
                              <w:marLeft w:val="0"/>
                              <w:marRight w:val="0"/>
                              <w:marTop w:val="0"/>
                              <w:marBottom w:val="0"/>
                              <w:divBdr>
                                <w:top w:val="none" w:sz="0" w:space="0" w:color="auto"/>
                                <w:left w:val="none" w:sz="0" w:space="0" w:color="auto"/>
                                <w:bottom w:val="none" w:sz="0" w:space="0" w:color="auto"/>
                                <w:right w:val="none" w:sz="0" w:space="0" w:color="auto"/>
                              </w:divBdr>
                              <w:divsChild>
                                <w:div w:id="80670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25311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rumbos.org.ar/post/no-a-una-ciudad-insalubre-y-expulsiva" TargetMode="External"/><Relationship Id="rId18" Type="http://schemas.openxmlformats.org/officeDocument/2006/relationships/hyperlink" Target="https://fb505b92-6e67-439b-8c01-e3546fe233b1.usrfiles.com/ugd/fb505b_2820d7bbc17e4b2a86acd395cb8d8a32.pdf" TargetMode="External"/><Relationship Id="rId26" Type="http://schemas.openxmlformats.org/officeDocument/2006/relationships/hyperlink" Target="https://www.youtube.com/watch?v=ijZyf2E89LU&amp;ab_channel=N%C3%BAcleoDISCA" TargetMode="External"/><Relationship Id="rId39" Type="http://schemas.openxmlformats.org/officeDocument/2006/relationships/hyperlink" Target="https://www.helpargentina.org/en/ong/dt/id/11/fundacion-rumbos" TargetMode="External"/><Relationship Id="rId21" Type="http://schemas.openxmlformats.org/officeDocument/2006/relationships/hyperlink" Target="https://www.rumbos.org.ar/post/comuna-12-relevamiento-de-las-condiciones-de-accesibilidaden-las-cercan%C3%ADas-del-hospital-pirovano" TargetMode="External"/><Relationship Id="rId34" Type="http://schemas.openxmlformats.org/officeDocument/2006/relationships/hyperlink" Target="https://www.rumbos.org.ar/post/la-discapacidad-interpela-lo-publico"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youtube.com/watch?si=vzJ61HJ7kuFu7Rh&amp;v=iJrGw3dtpME&amp;feature=youtu.be" TargetMode="External"/><Relationship Id="rId29" Type="http://schemas.openxmlformats.org/officeDocument/2006/relationships/hyperlink" Target="http://revistascientificas.filo.uba.ar/index.php/rtt/article/view/1304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umbos.org.ar/post/amigos-del-tribunal-en-reclamo-de-accesibilidad-en-barrios-populares" TargetMode="External"/><Relationship Id="rId24" Type="http://schemas.openxmlformats.org/officeDocument/2006/relationships/hyperlink" Target="https://www.instagram.com/inclusivamente.iuhi/" TargetMode="External"/><Relationship Id="rId32" Type="http://schemas.openxmlformats.org/officeDocument/2006/relationships/hyperlink" Target="https://www.rumbos.org.ar/post/transporte-publico-inaccesible-en-caba-la-revolucion-de-la-movilidad-de-rodriguez-larreta" TargetMode="External"/><Relationship Id="rId37" Type="http://schemas.openxmlformats.org/officeDocument/2006/relationships/hyperlink" Target="https://www.rumbos.org.ar/post/entrevista-a-eduardo-joly-desafios-historicos-y-post-electorales-sobre-discapacidad" TargetMode="External"/><Relationship Id="rId40" Type="http://schemas.openxmlformats.org/officeDocument/2006/relationships/hyperlink" Target="https://www.helpargentina.org/en/ong/dt/id/11/fundacion-rumbos" TargetMode="External"/><Relationship Id="rId45"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www.youtube.com/watch?si=vzJ6" TargetMode="External"/><Relationship Id="rId23" Type="http://schemas.openxmlformats.org/officeDocument/2006/relationships/hyperlink" Target="https://www.rumbos.org.ar/news/experiencias-de-participaci%C3%B3n-ciudadana.-el-derecho-de-las-personas-en-situaci%C3%B3n-de-discapacidad-a-habitar-la-ciudad-(2023)-" TargetMode="External"/><Relationship Id="rId28" Type="http://schemas.openxmlformats.org/officeDocument/2006/relationships/hyperlink" Target="https://www.rumbos.org.ar/post/discapacidad-desafios-historicos-y-postelectorales" TargetMode="External"/><Relationship Id="rId36" Type="http://schemas.openxmlformats.org/officeDocument/2006/relationships/hyperlink" Target="https://www.rumbos.org.ar/post/andis-manotazo-de-ahogado" TargetMode="External"/><Relationship Id="rId10" Type="http://schemas.openxmlformats.org/officeDocument/2006/relationships/hyperlink" Target="https://www.rumbos.org.ar/post/media-coverage" TargetMode="External"/><Relationship Id="rId19" Type="http://schemas.openxmlformats.org/officeDocument/2006/relationships/hyperlink" Target="https://www.rumbos.org.ar/post/tragedia-anunciada-en-caba-una-gestion-de-veredas-al-servicio-de-las-empresas-y-no-de-los-peatones" TargetMode="External"/><Relationship Id="rId31" Type="http://schemas.openxmlformats.org/officeDocument/2006/relationships/hyperlink" Target="https://revistaedm.com/edm-23-3-19/la-discapacidad-una-categoria-inherente-al-capitalismo/" TargetMode="External"/><Relationship Id="rId44"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www.rumbos.org.ar/post/15-propuestas-en-discapacidad" TargetMode="External"/><Relationship Id="rId14" Type="http://schemas.openxmlformats.org/officeDocument/2006/relationships/hyperlink" Target="https://www.gba.gob.ar/derechoshumanos/noticias/podr%C3%A1n_recorrer_el_ex_pozo_de_banfield_con_apoyos_accesibles_para_su" TargetMode="External"/><Relationship Id="rId22" Type="http://schemas.openxmlformats.org/officeDocument/2006/relationships/hyperlink" Target="https://shorturl.at/fuwUW" TargetMode="External"/><Relationship Id="rId27" Type="http://schemas.openxmlformats.org/officeDocument/2006/relationships/hyperlink" Target="https://www.rumbos.org.ar/post/clases-1-y-2-la-neuroarquitectura-aplasta-la-subjetividad" TargetMode="External"/><Relationship Id="rId30" Type="http://schemas.openxmlformats.org/officeDocument/2006/relationships/hyperlink" Target="https://www.elcohetealaluna.com/hoy-te-doy-manana-te-quito/" TargetMode="External"/><Relationship Id="rId35" Type="http://schemas.openxmlformats.org/officeDocument/2006/relationships/hyperlink" Target="https://www.rumbos.org.ar/post/andis-manotazo-de-ahogado" TargetMode="External"/><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www.rumbos.org.ar/post/una-vez-mas-la-participacion-ciudadana-es-puro-marketing" TargetMode="External"/><Relationship Id="rId17" Type="http://schemas.openxmlformats.org/officeDocument/2006/relationships/hyperlink" Target="https://docs.google.com/forms/d/e/1FAIpQLScEGaFD1QLAaVYtuXc1rIf1aeGQ4InXPB6TEJPvJ0KhusuTrQ/viewform" TargetMode="External"/><Relationship Id="rId25" Type="http://schemas.openxmlformats.org/officeDocument/2006/relationships/hyperlink" Target="https://www.instagram.com/inclusivamente.iuhi/" TargetMode="External"/><Relationship Id="rId33" Type="http://schemas.openxmlformats.org/officeDocument/2006/relationships/hyperlink" Target="https://www.rumbos.org.ar/post/extractivismo-y-represion" TargetMode="External"/><Relationship Id="rId38" Type="http://schemas.openxmlformats.org/officeDocument/2006/relationships/hyperlink" Target="https://www.elcohetealaluna.com/promesas-incumplidas/" TargetMode="External"/><Relationship Id="rId46" Type="http://schemas.openxmlformats.org/officeDocument/2006/relationships/footer" Target="footer3.xml"/><Relationship Id="rId20" Type="http://schemas.openxmlformats.org/officeDocument/2006/relationships/hyperlink" Target="https://www.rumbos.org.ar/post/repercusiones-en-los-medios" TargetMode="External"/><Relationship Id="rId41"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nbmp3vhYQizIMzcCNxLtU+fdUQ==">AMUW2mVM8VoYIQKklFEnf6tLz18avcXiNeNcDZnLzDc6JF87nxWxNLVhKALzkXxMkK20ncvnGBzSEZGs5X1ntnK+V2HabO1dIIyLkcaxhzHuK8X8rLP9zSF4usZd/PZJhm/wjrxqOfQI</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1DEEF32-816E-4D8F-95A9-54E0F5B53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Pages>
  <Words>2975</Words>
  <Characters>16366</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dc:creator>
  <cp:lastModifiedBy>Ceci</cp:lastModifiedBy>
  <cp:revision>4</cp:revision>
  <dcterms:created xsi:type="dcterms:W3CDTF">2023-12-28T20:25:00Z</dcterms:created>
  <dcterms:modified xsi:type="dcterms:W3CDTF">2023-12-28T21:29:00Z</dcterms:modified>
</cp:coreProperties>
</file>